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F2" w:rsidRPr="00AD09F2" w:rsidRDefault="002B214B" w:rsidP="00751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72605" cy="3165686"/>
            <wp:effectExtent l="19050" t="0" r="0" b="0"/>
            <wp:docPr id="3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393" cy="316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722" w:rsidRDefault="00763722" w:rsidP="00763722">
      <w:pPr>
        <w:widowControl w:val="0"/>
        <w:autoSpaceDE w:val="0"/>
        <w:autoSpaceDN w:val="0"/>
        <w:adjustRightInd w:val="0"/>
        <w:spacing w:line="211" w:lineRule="exact"/>
      </w:pPr>
    </w:p>
    <w:p w:rsidR="00AD09F2" w:rsidRPr="00AD09F2" w:rsidRDefault="00AD09F2" w:rsidP="00AD09F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Pr="00AD09F2" w:rsidRDefault="00AD09F2" w:rsidP="00AD09F2">
      <w:pPr>
        <w:keepNext/>
        <w:keepLines/>
        <w:suppressLineNumbers/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9F2" w:rsidRPr="00AD09F2" w:rsidRDefault="00AD09F2" w:rsidP="00AD09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Default="00763722" w:rsidP="00AD09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Default="00763722" w:rsidP="00AD09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Default="00763722" w:rsidP="00AD09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Default="00763722" w:rsidP="00AD09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Pr="00AD09F2" w:rsidRDefault="00763722" w:rsidP="00AD09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D9F" w:rsidRPr="00E07D9F" w:rsidRDefault="00E07D9F" w:rsidP="00E07D9F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7D9F" w:rsidRPr="00E07D9F" w:rsidRDefault="00E07D9F" w:rsidP="00E07D9F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7D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Комплект </w:t>
      </w:r>
      <w:proofErr w:type="gramStart"/>
      <w:r w:rsidRPr="00E07D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оценочных</w:t>
      </w:r>
      <w:proofErr w:type="gramEnd"/>
      <w:r w:rsidRPr="00E07D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средств </w:t>
      </w:r>
    </w:p>
    <w:p w:rsidR="00E07D9F" w:rsidRPr="00E07D9F" w:rsidRDefault="00E07D9F" w:rsidP="00E07D9F">
      <w:pPr>
        <w:spacing w:after="0" w:line="240" w:lineRule="exact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7D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для проведения промежуточной аттестации </w:t>
      </w:r>
    </w:p>
    <w:p w:rsidR="00E07D9F" w:rsidRPr="00E07D9F" w:rsidRDefault="00E07D9F" w:rsidP="00E07D9F">
      <w:pPr>
        <w:spacing w:after="0" w:line="240" w:lineRule="exact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09F2" w:rsidRPr="00E07D9F" w:rsidRDefault="00E07D9F" w:rsidP="00E07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D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ПМ</w:t>
      </w:r>
      <w:r w:rsidR="00AD09F2"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D09F2" w:rsidRPr="00E07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 Приготовление, </w:t>
      </w:r>
      <w:r w:rsidRPr="00E07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и</w:t>
      </w:r>
      <w:r w:rsidR="00D3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7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</w:t>
      </w:r>
      <w:r w:rsidR="00D3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7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холодных</w:t>
      </w:r>
      <w:r w:rsidR="00AD09F2" w:rsidRPr="00E07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блюд, кулинарных изделий, закусок </w:t>
      </w:r>
      <w:r w:rsidRPr="00E07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разнообразного ассортимента</w:t>
      </w:r>
    </w:p>
    <w:p w:rsidR="00AD09F2" w:rsidRPr="00E07D9F" w:rsidRDefault="00AD09F2" w:rsidP="00AD09F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7D9F">
        <w:rPr>
          <w:rFonts w:ascii="Times New Roman" w:eastAsia="Calibri" w:hAnsi="Times New Roman" w:cs="Times New Roman"/>
          <w:sz w:val="28"/>
          <w:szCs w:val="28"/>
        </w:rPr>
        <w:t>по программе подготовки квалифицированных рабочих, служащих</w:t>
      </w:r>
    </w:p>
    <w:p w:rsidR="00AD09F2" w:rsidRPr="00E07D9F" w:rsidRDefault="00AD09F2" w:rsidP="00AD09F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7D9F">
        <w:rPr>
          <w:rFonts w:ascii="Times New Roman" w:eastAsia="Calibri" w:hAnsi="Times New Roman" w:cs="Times New Roman"/>
          <w:sz w:val="28"/>
          <w:szCs w:val="28"/>
        </w:rPr>
        <w:t>43.01.09. «Повар, кондитер»</w:t>
      </w:r>
    </w:p>
    <w:p w:rsidR="00AD09F2" w:rsidRPr="00E07D9F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9F2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Default="0076372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Default="0076372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Pr="00AD09F2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9F2" w:rsidRPr="00AD09F2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9F2" w:rsidRPr="00AD09F2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D9F" w:rsidRPr="00E07D9F" w:rsidRDefault="00E07D9F" w:rsidP="00E07D9F">
      <w:pPr>
        <w:ind w:left="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07D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Закаменск, 2021</w:t>
      </w:r>
    </w:p>
    <w:p w:rsidR="00AD09F2" w:rsidRPr="00AD09F2" w:rsidRDefault="00AD09F2" w:rsidP="00AD09F2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r w:rsidRPr="00AD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D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1.   Паспорт комплекта </w:t>
      </w:r>
      <w:proofErr w:type="gramStart"/>
      <w:r w:rsidRPr="00AD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контрольно-оценочных</w:t>
      </w:r>
      <w:proofErr w:type="gramEnd"/>
      <w:r w:rsidRPr="00AD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 </w:t>
      </w:r>
    </w:p>
    <w:p w:rsidR="00AD09F2" w:rsidRPr="00AD09F2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КОС </w:t>
      </w:r>
      <w:proofErr w:type="gramStart"/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контроля образовательных достижений обучающихся,  осваивающих</w:t>
      </w:r>
      <w:r w:rsidR="00CE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профессионального модуля:   </w:t>
      </w:r>
    </w:p>
    <w:p w:rsidR="00AD09F2" w:rsidRPr="00AD09F2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E0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Приготовление, оформление  и подготовка  к реализации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холодных</w:t>
      </w: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блюд,   кулинарных изделий, закусок разнообразного ассортимента  </w:t>
      </w:r>
    </w:p>
    <w:p w:rsidR="00AD09F2" w:rsidRPr="00AD09F2" w:rsidRDefault="00AD09F2" w:rsidP="00AD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экзамену квалификационному по профессиональному модулю допускаются обучающиеся, успешно прошедшие промежуточную аттестацию по МДК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 Организация приготовления, подготовки  к реализации и презентации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холодных</w:t>
      </w: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блюд, кулинарных изделий, закусок, и  МДК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  Процессы приготовления, подготовки к реализации и презентации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холодных </w:t>
      </w: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блюд, кулинарных изделий, закусок,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и  производственной   </w:t>
      </w: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в рамках данного профессионального модуля. </w:t>
      </w:r>
      <w:proofErr w:type="gramEnd"/>
    </w:p>
    <w:p w:rsidR="00AD09F2" w:rsidRPr="00763722" w:rsidRDefault="00AD09F2" w:rsidP="00AD09F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профессиональной деятельности (ВПД): Приготовление, оформление и подготовка к реализации холодных  блюд, кулинарных изделий, закусок разнообразного ассортимента:   и составляющих его профессиональных компетенций, а также общие компетенции,    формирующиеся в процессе освоения ППКРС в целом.</w:t>
      </w:r>
    </w:p>
    <w:p w:rsidR="00AD09F2" w:rsidRPr="00763722" w:rsidRDefault="00AD09F2" w:rsidP="00AD09F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аттестации по профессиональному модулю является экзамен </w:t>
      </w:r>
      <w:proofErr w:type="gramStart"/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квалификационный</w:t>
      </w:r>
      <w:proofErr w:type="gramEnd"/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Экзамен квалификационный включает:</w:t>
      </w:r>
    </w:p>
    <w:p w:rsidR="00AD09F2" w:rsidRPr="00763722" w:rsidRDefault="00AD09F2" w:rsidP="00AD09F2">
      <w:pPr>
        <w:spacing w:after="0" w:line="276" w:lineRule="auto"/>
        <w:ind w:left="708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приготовление, оформление и подготовка к реализации холодных  блюд, кулинарных изделий, закусок разнообразного ассортимента: (в соответствии с вариантом).  </w:t>
      </w:r>
    </w:p>
    <w:p w:rsidR="00AD09F2" w:rsidRPr="00763722" w:rsidRDefault="00AD09F2" w:rsidP="00AD09F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Объектом, оценивая, является приготовление   кулинарной  продукции  бутербродов в ассортименте, приготовление холодных  соусов, заправок разнообразного </w:t>
      </w:r>
      <w:proofErr w:type="spellStart"/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ассортимента</w:t>
      </w:r>
      <w:proofErr w:type="gramStart"/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одготовку</w:t>
      </w:r>
      <w:proofErr w:type="spellEnd"/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реализации холодных блюд из рыбы, нерыбного водного сырья, холодных блюд из мяса, домашней птицы, дичи разнообразного ассортимента</w:t>
      </w:r>
    </w:p>
    <w:p w:rsidR="00AD09F2" w:rsidRPr="00AD09F2" w:rsidRDefault="00AD09F2" w:rsidP="00AD0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9F2" w:rsidRPr="00AD09F2" w:rsidRDefault="00AD09F2" w:rsidP="00AD09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экзамена является однозначное решение: «Вид профессиональной деятельности </w:t>
      </w:r>
      <w:proofErr w:type="gramStart"/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</w:t>
      </w:r>
      <w:proofErr w:type="gramEnd"/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освоен».</w:t>
      </w:r>
    </w:p>
    <w:p w:rsidR="00AD09F2" w:rsidRPr="00AD09F2" w:rsidRDefault="00AD09F2" w:rsidP="00AD09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9F2" w:rsidRPr="00AD09F2" w:rsidRDefault="00AD09F2" w:rsidP="00AD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 Формы промежуточной аттестации по профессиональному модулю</w:t>
      </w:r>
    </w:p>
    <w:p w:rsidR="00AD09F2" w:rsidRPr="00AD09F2" w:rsidRDefault="00AD09F2" w:rsidP="00AD09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6"/>
        <w:gridCol w:w="5004"/>
      </w:tblGrid>
      <w:tr w:rsidR="00AD09F2" w:rsidRPr="00AD09F2" w:rsidTr="00E07D9F">
        <w:trPr>
          <w:trHeight w:val="838"/>
        </w:trPr>
        <w:tc>
          <w:tcPr>
            <w:tcW w:w="4146" w:type="dxa"/>
          </w:tcPr>
          <w:p w:rsidR="00AD09F2" w:rsidRPr="00AD09F2" w:rsidRDefault="00AD09F2" w:rsidP="00AD09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5004" w:type="dxa"/>
          </w:tcPr>
          <w:p w:rsidR="00AD09F2" w:rsidRPr="00AD09F2" w:rsidRDefault="00AD09F2" w:rsidP="00AD09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AD09F2" w:rsidRPr="00AD09F2" w:rsidTr="00E07D9F">
        <w:tc>
          <w:tcPr>
            <w:tcW w:w="4146" w:type="dxa"/>
          </w:tcPr>
          <w:p w:rsidR="00AD09F2" w:rsidRPr="00AD09F2" w:rsidRDefault="00AD09F2" w:rsidP="00AD09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4" w:type="dxa"/>
          </w:tcPr>
          <w:p w:rsidR="00AD09F2" w:rsidRPr="00AD09F2" w:rsidRDefault="00AD09F2" w:rsidP="00AD09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86244" w:rsidRPr="00AD09F2" w:rsidTr="00E07D9F">
        <w:trPr>
          <w:trHeight w:val="345"/>
        </w:trPr>
        <w:tc>
          <w:tcPr>
            <w:tcW w:w="4146" w:type="dxa"/>
          </w:tcPr>
          <w:p w:rsidR="00D86244" w:rsidRPr="00AD09F2" w:rsidRDefault="00D86244" w:rsidP="00AD09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МДК. 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AD09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.01 </w:t>
            </w:r>
          </w:p>
        </w:tc>
        <w:tc>
          <w:tcPr>
            <w:tcW w:w="5004" w:type="dxa"/>
            <w:vMerge w:val="restart"/>
          </w:tcPr>
          <w:p w:rsidR="00D86244" w:rsidRPr="00AD09F2" w:rsidRDefault="00D86244" w:rsidP="00D862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экзамен</w:t>
            </w:r>
          </w:p>
        </w:tc>
      </w:tr>
      <w:tr w:rsidR="00D86244" w:rsidRPr="00AD09F2" w:rsidTr="00E07D9F">
        <w:trPr>
          <w:trHeight w:val="236"/>
        </w:trPr>
        <w:tc>
          <w:tcPr>
            <w:tcW w:w="4146" w:type="dxa"/>
          </w:tcPr>
          <w:p w:rsidR="00D86244" w:rsidRPr="00AD09F2" w:rsidRDefault="00D86244" w:rsidP="00AD09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МДК. 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AD09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5004" w:type="dxa"/>
            <w:vMerge/>
          </w:tcPr>
          <w:p w:rsidR="00D86244" w:rsidRPr="00AD09F2" w:rsidRDefault="00D86244" w:rsidP="00AD09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9F2" w:rsidRPr="00AD09F2" w:rsidTr="00E07D9F">
        <w:tc>
          <w:tcPr>
            <w:tcW w:w="4146" w:type="dxa"/>
          </w:tcPr>
          <w:p w:rsidR="00AD09F2" w:rsidRPr="00AD09F2" w:rsidRDefault="00AD09F2" w:rsidP="00AD09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sz w:val="24"/>
                <w:szCs w:val="24"/>
              </w:rPr>
              <w:t>УП.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D09F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004" w:type="dxa"/>
          </w:tcPr>
          <w:p w:rsidR="00AD09F2" w:rsidRPr="00AD09F2" w:rsidRDefault="00AD09F2" w:rsidP="00AD09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D09F2" w:rsidRPr="00AD09F2" w:rsidTr="00E07D9F">
        <w:tc>
          <w:tcPr>
            <w:tcW w:w="4146" w:type="dxa"/>
          </w:tcPr>
          <w:p w:rsidR="00AD09F2" w:rsidRPr="00AD09F2" w:rsidRDefault="00AD09F2" w:rsidP="00AD09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ПМ. 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04" w:type="dxa"/>
          </w:tcPr>
          <w:p w:rsidR="00AD09F2" w:rsidRPr="00AD09F2" w:rsidRDefault="00E07D9F" w:rsidP="00AD09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Экзамен квалификационный</w:t>
            </w:r>
          </w:p>
        </w:tc>
      </w:tr>
    </w:tbl>
    <w:p w:rsidR="00AD09F2" w:rsidRPr="00AD09F2" w:rsidRDefault="00AD09F2" w:rsidP="00AD09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20B" w:rsidRDefault="00CE020B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722" w:rsidRDefault="0076372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Pr="00AD09F2" w:rsidRDefault="00AD09F2" w:rsidP="00AD09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Результаты освоения модуля, подлежащие проверке на экзамене квалификационном</w:t>
      </w:r>
    </w:p>
    <w:p w:rsidR="00AD09F2" w:rsidRPr="00AD09F2" w:rsidRDefault="00AD09F2" w:rsidP="00AD0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9F2" w:rsidRPr="00AD09F2" w:rsidRDefault="00AD09F2" w:rsidP="00AD09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 Профессиональные и общие компетенции</w:t>
      </w:r>
    </w:p>
    <w:p w:rsidR="00AD09F2" w:rsidRPr="00AD09F2" w:rsidRDefault="00AD09F2" w:rsidP="00AD09F2">
      <w:pPr>
        <w:spacing w:after="0" w:line="276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контроля и оценки по профессиональному модулю </w:t>
      </w: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Приготовление, </w:t>
      </w:r>
      <w:r w:rsidR="00E07D9F"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</w:t>
      </w:r>
      <w:proofErr w:type="spellStart"/>
      <w:r w:rsidR="00E07D9F"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иподготовка</w:t>
      </w:r>
      <w:proofErr w:type="spellEnd"/>
      <w:r w:rsidR="00E07D9F"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холодных</w:t>
      </w:r>
      <w:r w:rsidRPr="00AD0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блюд,   кулинарных изделий, закусок разнообразного ассортимента  </w:t>
      </w:r>
      <w:r w:rsidRPr="00AD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комплексная проверка следующих профессиональных и общих компетенций:</w:t>
      </w:r>
    </w:p>
    <w:p w:rsidR="00AD09F2" w:rsidRPr="00AD09F2" w:rsidRDefault="00AD09F2" w:rsidP="00AD0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3652"/>
        <w:gridCol w:w="5352"/>
      </w:tblGrid>
      <w:tr w:rsidR="00763722" w:rsidRPr="00763722" w:rsidTr="00AD09F2">
        <w:tc>
          <w:tcPr>
            <w:tcW w:w="3652" w:type="dxa"/>
          </w:tcPr>
          <w:p w:rsidR="00AD09F2" w:rsidRPr="00763722" w:rsidRDefault="00AD09F2" w:rsidP="00AD09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352" w:type="dxa"/>
          </w:tcPr>
          <w:p w:rsidR="00AD09F2" w:rsidRPr="00763722" w:rsidRDefault="00AD09F2" w:rsidP="00AD09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763722" w:rsidRPr="00763722" w:rsidTr="00AD09F2">
        <w:tc>
          <w:tcPr>
            <w:tcW w:w="3652" w:type="dxa"/>
          </w:tcPr>
          <w:p w:rsidR="00AD09F2" w:rsidRPr="00763722" w:rsidRDefault="00AD09F2" w:rsidP="00AD09F2">
            <w:pPr>
              <w:shd w:val="clear" w:color="auto" w:fill="FFFFFF"/>
              <w:spacing w:line="4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AD09F2" w:rsidRPr="00763722" w:rsidRDefault="00AD09F2" w:rsidP="00AD09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AD09F2" w:rsidRPr="00763722" w:rsidRDefault="00AD09F2" w:rsidP="001B32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 рационально размещать на  рабочем месте</w:t>
            </w:r>
          </w:p>
          <w:p w:rsidR="00AD09F2" w:rsidRPr="00763722" w:rsidRDefault="00AD09F2" w:rsidP="001B3204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оборудование, инвентарь,  посуду, сырье, материалы</w:t>
            </w:r>
          </w:p>
          <w:p w:rsidR="00AD09F2" w:rsidRPr="00763722" w:rsidRDefault="00AD09F2" w:rsidP="001B32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 инструкциями и  регламентами,  стандартами  для приготовления холодных </w:t>
            </w:r>
            <w:proofErr w:type="spellStart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закусок</w:t>
            </w:r>
            <w:proofErr w:type="gramStart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роводить</w:t>
            </w:r>
            <w:proofErr w:type="spellEnd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текущую  уборку рабочего </w:t>
            </w:r>
            <w:proofErr w:type="spellStart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местаповара</w:t>
            </w:r>
            <w:proofErr w:type="spellEnd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</w:t>
            </w:r>
          </w:p>
          <w:p w:rsidR="00AD09F2" w:rsidRPr="00763722" w:rsidRDefault="00AD09F2" w:rsidP="001B32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инструкциями и  регламентами, стандартами </w:t>
            </w:r>
            <w:proofErr w:type="spellStart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чистоты</w:t>
            </w:r>
            <w:proofErr w:type="gramStart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регламенты,  стандарты  и  нормативно-техническую</w:t>
            </w:r>
          </w:p>
          <w:p w:rsidR="004A60A1" w:rsidRPr="00763722" w:rsidRDefault="00AD09F2" w:rsidP="001B32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документацию,  </w:t>
            </w:r>
            <w:r w:rsidR="004A60A1" w:rsidRPr="0076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приготовления холодных закусок.</w:t>
            </w:r>
          </w:p>
          <w:p w:rsidR="00AD09F2" w:rsidRPr="00763722" w:rsidRDefault="00AD09F2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3722" w:rsidRPr="00763722" w:rsidTr="00AD09F2">
        <w:tc>
          <w:tcPr>
            <w:tcW w:w="3652" w:type="dxa"/>
          </w:tcPr>
          <w:p w:rsidR="00AD09F2" w:rsidRPr="00763722" w:rsidRDefault="00AD09F2" w:rsidP="00AD09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5352" w:type="dxa"/>
          </w:tcPr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 подготавливать  пряности,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приправы, специи.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Взвешивать,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измерять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продукты, входящие в состав холодных блюд, кулинарных  изделий, закусок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 соответствии с рецептурой.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взаимозаменяемость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 в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соответствии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 нормами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закладки, особенностями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заказа,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сезонностью.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региональные, сезонные продукты для приготовления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блюд,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кулинарных  изделий, закусок.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заявки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продукты,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расходные</w:t>
            </w:r>
          </w:p>
          <w:p w:rsidR="00AD09F2" w:rsidRPr="00763722" w:rsidRDefault="004A60A1" w:rsidP="00CE02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необходимые для приготовления холодных блюд,  кулинарных  изделий, закусок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63722" w:rsidRPr="00763722" w:rsidTr="00AD09F2">
        <w:tc>
          <w:tcPr>
            <w:tcW w:w="3652" w:type="dxa"/>
          </w:tcPr>
          <w:p w:rsidR="00AD09F2" w:rsidRPr="00763722" w:rsidRDefault="00AD09F2" w:rsidP="00AD09F2">
            <w:pPr>
              <w:shd w:val="clear" w:color="auto" w:fill="FFFFFF"/>
              <w:spacing w:line="4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 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AD09F2" w:rsidRPr="00763722" w:rsidRDefault="00AD09F2" w:rsidP="00AD09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применять, комбинировать методы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холодных блюд, кулинарных изделий, закусок с учетом типа питания, вида и кулинарных  свойств используемых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полуфабрикатов, требований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последовательности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</w:t>
            </w:r>
            <w:proofErr w:type="gramStart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собенностей</w:t>
            </w:r>
            <w:proofErr w:type="spellEnd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заказа</w:t>
            </w:r>
          </w:p>
          <w:p w:rsidR="00AD09F2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(задания).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63722" w:rsidRPr="00763722" w:rsidTr="001B3204">
        <w:trPr>
          <w:trHeight w:val="2647"/>
        </w:trPr>
        <w:tc>
          <w:tcPr>
            <w:tcW w:w="3652" w:type="dxa"/>
          </w:tcPr>
          <w:p w:rsidR="00AD09F2" w:rsidRPr="009C31B8" w:rsidRDefault="00AD09F2" w:rsidP="009C31B8">
            <w:pPr>
              <w:shd w:val="clear" w:color="auto" w:fill="FFFFFF"/>
              <w:spacing w:line="4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  <w:tc>
          <w:tcPr>
            <w:tcW w:w="5352" w:type="dxa"/>
          </w:tcPr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Пересчитывать 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изменять закладку </w:t>
            </w:r>
            <w:proofErr w:type="spellStart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продуктоввсоответствии</w:t>
            </w:r>
            <w:proofErr w:type="spellEnd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изменением</w:t>
            </w:r>
          </w:p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выхода блюд, кулинарных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изделий, </w:t>
            </w:r>
            <w:proofErr w:type="spellStart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закусок</w:t>
            </w:r>
            <w:proofErr w:type="gramStart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</w:t>
            </w:r>
            <w:proofErr w:type="spellEnd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техниками,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приемами приготовления бутербродов, канапе, холодных закусок разнообразного ассортимента.</w:t>
            </w:r>
          </w:p>
          <w:p w:rsidR="00AD09F2" w:rsidRPr="00763722" w:rsidRDefault="00AD09F2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3722" w:rsidRPr="00763722" w:rsidTr="00AD09F2">
        <w:trPr>
          <w:trHeight w:val="3495"/>
        </w:trPr>
        <w:tc>
          <w:tcPr>
            <w:tcW w:w="3652" w:type="dxa"/>
          </w:tcPr>
          <w:p w:rsidR="00AD09F2" w:rsidRPr="00763722" w:rsidRDefault="00AD09F2" w:rsidP="00AD09F2">
            <w:pPr>
              <w:shd w:val="clear" w:color="auto" w:fill="FFFFFF"/>
              <w:spacing w:line="439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  <w:tc>
          <w:tcPr>
            <w:tcW w:w="5352" w:type="dxa"/>
          </w:tcPr>
          <w:p w:rsidR="004A60A1" w:rsidRPr="00763722" w:rsidRDefault="004A60A1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применять, комбинировать методы</w:t>
            </w:r>
          </w:p>
          <w:p w:rsidR="004A60A1" w:rsidRPr="00763722" w:rsidRDefault="004A60A1" w:rsidP="009C31B8">
            <w:pPr>
              <w:tabs>
                <w:tab w:val="left" w:pos="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холодных блюд из рыбы, нерыбного водного сы</w:t>
            </w:r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рья разнообразного ассортимента 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кулинарных изделий, закусок с учетом типа питания, вида и кулинарных  свойств используемых</w:t>
            </w:r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полуфабрикатов, требований</w:t>
            </w:r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последовательности</w:t>
            </w:r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</w:t>
            </w:r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заказа</w:t>
            </w:r>
          </w:p>
          <w:p w:rsidR="00AD09F2" w:rsidRPr="00763722" w:rsidRDefault="001B3204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техниками,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приемами приготовления холодных блюд из рыбы, нерыбного водного сырья разнообразного ассортимента</w:t>
            </w:r>
          </w:p>
        </w:tc>
      </w:tr>
      <w:tr w:rsidR="00763722" w:rsidRPr="00763722" w:rsidTr="009C31B8">
        <w:trPr>
          <w:trHeight w:val="3580"/>
        </w:trPr>
        <w:tc>
          <w:tcPr>
            <w:tcW w:w="3652" w:type="dxa"/>
          </w:tcPr>
          <w:p w:rsidR="00AD09F2" w:rsidRPr="00763722" w:rsidRDefault="00AD09F2" w:rsidP="00AD09F2">
            <w:pPr>
              <w:shd w:val="clear" w:color="auto" w:fill="FFFFFF"/>
              <w:spacing w:line="4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AD09F2" w:rsidRPr="00763722" w:rsidRDefault="00AD09F2" w:rsidP="00AD09F2">
            <w:pPr>
              <w:shd w:val="clear" w:color="auto" w:fill="FFFFFF"/>
              <w:spacing w:line="4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9F2" w:rsidRPr="00763722" w:rsidRDefault="00AD09F2" w:rsidP="00AD0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1B3204" w:rsidRPr="00763722" w:rsidRDefault="001B3204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применять, комбинировать методы</w:t>
            </w:r>
          </w:p>
          <w:p w:rsidR="001B3204" w:rsidRPr="00763722" w:rsidRDefault="001B3204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холодных блюд   из мяса, домашней птицы, дичи разнообразного ассортимента с учетом типа питания, вида и кулинарных  свойств используемых</w:t>
            </w:r>
          </w:p>
          <w:p w:rsidR="001B3204" w:rsidRPr="00763722" w:rsidRDefault="001B3204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и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полуфабрикатов, требований</w:t>
            </w:r>
          </w:p>
          <w:p w:rsidR="001B3204" w:rsidRPr="00763722" w:rsidRDefault="001B3204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последовательности</w:t>
            </w:r>
          </w:p>
          <w:p w:rsidR="001B3204" w:rsidRPr="00763722" w:rsidRDefault="001B3204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приготовления,  особенностей заказа</w:t>
            </w:r>
          </w:p>
          <w:p w:rsidR="00AD09F2" w:rsidRPr="00763722" w:rsidRDefault="001B3204" w:rsidP="001B32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техниками,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приемами приготовления холодных блюд   из мяса, домашней птицы, дичи разнообразного ассортимента</w:t>
            </w:r>
          </w:p>
        </w:tc>
      </w:tr>
    </w:tbl>
    <w:p w:rsidR="001B3204" w:rsidRPr="001B3204" w:rsidRDefault="001B3204" w:rsidP="001B32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812"/>
        <w:gridCol w:w="567"/>
      </w:tblGrid>
      <w:tr w:rsidR="001B3204" w:rsidRPr="001B3204" w:rsidTr="001B3204">
        <w:tc>
          <w:tcPr>
            <w:tcW w:w="4253" w:type="dxa"/>
          </w:tcPr>
          <w:p w:rsidR="001B3204" w:rsidRPr="001B3204" w:rsidRDefault="001B3204" w:rsidP="001B3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5812" w:type="dxa"/>
          </w:tcPr>
          <w:p w:rsidR="001B3204" w:rsidRPr="001B3204" w:rsidRDefault="001B3204" w:rsidP="001B3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1B3204" w:rsidRPr="001B3204" w:rsidRDefault="001B3204" w:rsidP="001B3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3204" w:rsidRPr="001B3204" w:rsidTr="001B3204">
        <w:tc>
          <w:tcPr>
            <w:tcW w:w="4253" w:type="dxa"/>
          </w:tcPr>
          <w:p w:rsidR="001B3204" w:rsidRPr="00763722" w:rsidRDefault="001B3204" w:rsidP="001B32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  <w:r w:rsidRPr="007637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B3204" w:rsidRPr="001B3204" w:rsidRDefault="001B3204" w:rsidP="001B3204">
            <w:pPr>
              <w:widowControl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</w:tcPr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- Анализировать задачу и/или  проблему и выделять её</w:t>
            </w:r>
          </w:p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составные части;  Правильно выявлять и  эффективно искать</w:t>
            </w:r>
          </w:p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информацию, необходимую  ля решения задачи и/или</w:t>
            </w:r>
          </w:p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проблемы;  Составить план действия,  Определить необходимые</w:t>
            </w:r>
          </w:p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ресурсы;  Владеть актуальными  методами работы </w:t>
            </w:r>
            <w:proofErr w:type="gramStart"/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proofErr w:type="gramEnd"/>
          </w:p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профессиональной</w:t>
            </w:r>
            <w:proofErr w:type="gramEnd"/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смежных сферах;</w:t>
            </w:r>
          </w:p>
        </w:tc>
        <w:tc>
          <w:tcPr>
            <w:tcW w:w="567" w:type="dxa"/>
            <w:vMerge/>
          </w:tcPr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B3204" w:rsidRPr="001B3204" w:rsidTr="001B3204">
        <w:tc>
          <w:tcPr>
            <w:tcW w:w="4253" w:type="dxa"/>
          </w:tcPr>
          <w:p w:rsidR="001B3204" w:rsidRPr="001B3204" w:rsidRDefault="001B3204" w:rsidP="009C31B8">
            <w:pPr>
              <w:widowControl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812" w:type="dxa"/>
          </w:tcPr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Организовывать работу  коллектива и команды Взаимодействовать с  коллегами, руководством,   клиентами</w:t>
            </w:r>
            <w:proofErr w:type="gramStart"/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..</w:t>
            </w:r>
            <w:proofErr w:type="gramEnd"/>
          </w:p>
        </w:tc>
        <w:tc>
          <w:tcPr>
            <w:tcW w:w="567" w:type="dxa"/>
            <w:vMerge/>
          </w:tcPr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B3204" w:rsidRPr="001B3204" w:rsidTr="001B3204">
        <w:tc>
          <w:tcPr>
            <w:tcW w:w="4253" w:type="dxa"/>
          </w:tcPr>
          <w:p w:rsidR="001B3204" w:rsidRPr="001B3204" w:rsidRDefault="001B3204" w:rsidP="001B32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Start"/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 правил</w:t>
            </w:r>
          </w:p>
          <w:p w:rsidR="001B3204" w:rsidRPr="001B3204" w:rsidRDefault="001B3204" w:rsidP="001B32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>экологической безопасности при ведении</w:t>
            </w:r>
          </w:p>
          <w:p w:rsidR="001B3204" w:rsidRPr="001B3204" w:rsidRDefault="001B3204" w:rsidP="001B32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деятельности;</w:t>
            </w:r>
          </w:p>
          <w:p w:rsidR="001B3204" w:rsidRPr="001B3204" w:rsidRDefault="001B3204" w:rsidP="001B32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Обеспечивать ресурсосбережение </w:t>
            </w:r>
            <w:proofErr w:type="gramStart"/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  <w:p w:rsidR="001B3204" w:rsidRPr="001B3204" w:rsidRDefault="001B3204" w:rsidP="001B32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>рабочем</w:t>
            </w:r>
            <w:proofErr w:type="gramEnd"/>
            <w:r w:rsidRPr="001B3204">
              <w:rPr>
                <w:rFonts w:ascii="Times New Roman" w:eastAsia="Times New Roman" w:hAnsi="Times New Roman" w:cs="Times New Roman"/>
                <w:lang w:eastAsia="ru-RU"/>
              </w:rPr>
              <w:t xml:space="preserve"> месте</w:t>
            </w:r>
          </w:p>
        </w:tc>
        <w:tc>
          <w:tcPr>
            <w:tcW w:w="5812" w:type="dxa"/>
          </w:tcPr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Соблюдать нормы экологической безопасности, Определять направления ресурсосбережения </w:t>
            </w:r>
            <w:proofErr w:type="gramStart"/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proofErr w:type="gramEnd"/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рамка профессиональной</w:t>
            </w:r>
          </w:p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3204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деятельности по профессии (специальности)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1B3204" w:rsidRPr="001B3204" w:rsidRDefault="001B3204" w:rsidP="001B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1B3204" w:rsidRPr="001B3204" w:rsidRDefault="001B3204" w:rsidP="001B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Оценка освоения теоретического курса профессионального модуля</w:t>
      </w:r>
    </w:p>
    <w:p w:rsidR="001B3204" w:rsidRPr="001B3204" w:rsidRDefault="001B3204" w:rsidP="001B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3204" w:rsidRPr="001B3204" w:rsidRDefault="001B3204" w:rsidP="001B32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2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Типовые задания для оценки освоения</w:t>
      </w:r>
    </w:p>
    <w:p w:rsidR="001B3204" w:rsidRPr="001B3204" w:rsidRDefault="001B3204" w:rsidP="001B32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Приготовление, </w:t>
      </w:r>
      <w:r w:rsidR="00AD14D0"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</w:t>
      </w:r>
      <w:proofErr w:type="spellStart"/>
      <w:r w:rsidR="00AD14D0"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иподготовка</w:t>
      </w:r>
      <w:proofErr w:type="spellEnd"/>
      <w:r w:rsidR="00AD14D0"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D14D0"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креализации</w:t>
      </w:r>
      <w:proofErr w:type="spellEnd"/>
      <w:r w:rsidR="00AD14D0"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холодных блюд,  </w:t>
      </w:r>
      <w:r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кулинарных изделий, закусок разнообразного ассортимента  </w:t>
      </w:r>
    </w:p>
    <w:p w:rsidR="001B3204" w:rsidRPr="00763722" w:rsidRDefault="001B3204" w:rsidP="009C3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3.1.</w:t>
      </w: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</w:r>
    </w:p>
    <w:p w:rsidR="001B3204" w:rsidRPr="00763722" w:rsidRDefault="001B3204" w:rsidP="009C3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3.2.</w:t>
      </w: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приготовление, непродолжительное хранение холодных соусов, заправок разнообразного ассортимента.</w:t>
      </w:r>
    </w:p>
    <w:p w:rsidR="001B3204" w:rsidRPr="00763722" w:rsidRDefault="001B3204" w:rsidP="009C3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3.3.</w:t>
      </w: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приготовление, творческое оформление и подготовку к реализации салатов разнообразного ассортимента.</w:t>
      </w:r>
    </w:p>
    <w:p w:rsidR="001B3204" w:rsidRPr="00763722" w:rsidRDefault="001B3204" w:rsidP="009C3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3.4</w:t>
      </w: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1B3204" w:rsidRPr="00763722" w:rsidRDefault="001B3204" w:rsidP="009C3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3.5</w:t>
      </w: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</w:r>
    </w:p>
    <w:p w:rsidR="001B3204" w:rsidRPr="00763722" w:rsidRDefault="001B3204" w:rsidP="009C3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ПК 3.6</w:t>
      </w:r>
      <w:r w:rsidRPr="007637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</w:r>
    </w:p>
    <w:p w:rsidR="009C31B8" w:rsidRDefault="009C31B8" w:rsidP="001B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204" w:rsidRDefault="006F3250" w:rsidP="001B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  </w:t>
      </w:r>
      <w:r w:rsidR="001B3204" w:rsidRPr="001B3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Проверяемые результаты обучения:</w:t>
      </w:r>
    </w:p>
    <w:p w:rsidR="00B96FA3" w:rsidRPr="00B96FA3" w:rsidRDefault="00B96FA3" w:rsidP="00B96FA3">
      <w:pPr>
        <w:widowControl w:val="0"/>
        <w:tabs>
          <w:tab w:val="left" w:pos="459"/>
        </w:tabs>
        <w:spacing w:before="1" w:after="0" w:line="274" w:lineRule="exact"/>
        <w:ind w:left="-344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Приобретение в ходе освоения профессионального модуля  </w:t>
      </w:r>
      <w:proofErr w:type="spellStart"/>
      <w:r w:rsidRPr="00B96FA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практическогоопыта</w:t>
      </w:r>
      <w:proofErr w:type="spellEnd"/>
    </w:p>
    <w:p w:rsidR="00B96FA3" w:rsidRPr="00B96FA3" w:rsidRDefault="00B96FA3" w:rsidP="00B96FA3">
      <w:pPr>
        <w:widowControl w:val="0"/>
        <w:spacing w:after="8" w:line="274" w:lineRule="exact"/>
        <w:ind w:right="1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6534"/>
      </w:tblGrid>
      <w:tr w:rsidR="00E66FEC" w:rsidTr="00AD14D0">
        <w:tc>
          <w:tcPr>
            <w:tcW w:w="3652" w:type="dxa"/>
          </w:tcPr>
          <w:p w:rsidR="00E66FEC" w:rsidRDefault="00E66FEC" w:rsidP="00B96FA3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Иметь практический опыт</w:t>
            </w:r>
          </w:p>
        </w:tc>
        <w:tc>
          <w:tcPr>
            <w:tcW w:w="6534" w:type="dxa"/>
          </w:tcPr>
          <w:p w:rsidR="00E66FEC" w:rsidRP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работ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FF3F11">
              <w:rPr>
                <w:rFonts w:ascii="Times New Roman" w:eastAsia="Times New Roman" w:hAnsi="Times New Roman" w:cs="Times New Roman"/>
                <w:sz w:val="24"/>
              </w:rPr>
              <w:t>практике</w:t>
            </w:r>
            <w:proofErr w:type="spellEnd"/>
            <w:r w:rsidRPr="00FF3F11">
              <w:rPr>
                <w:rFonts w:ascii="Times New Roman" w:eastAsia="Times New Roman" w:hAnsi="Times New Roman" w:cs="Times New Roman"/>
                <w:sz w:val="24"/>
              </w:rPr>
              <w:t xml:space="preserve"> и требования к </w:t>
            </w:r>
            <w:proofErr w:type="spellStart"/>
            <w:r w:rsidRPr="00FF3F11">
              <w:rPr>
                <w:rFonts w:ascii="Times New Roman" w:eastAsia="Times New Roman" w:hAnsi="Times New Roman" w:cs="Times New Roman"/>
                <w:sz w:val="24"/>
              </w:rPr>
              <w:t>ихвыполнению</w:t>
            </w:r>
            <w:proofErr w:type="spellEnd"/>
          </w:p>
        </w:tc>
      </w:tr>
      <w:tr w:rsidR="00E66FEC" w:rsidTr="00AD14D0">
        <w:tc>
          <w:tcPr>
            <w:tcW w:w="3652" w:type="dxa"/>
          </w:tcPr>
          <w:p w:rsidR="00E66FEC" w:rsidRPr="00763722" w:rsidRDefault="00E66FEC" w:rsidP="007637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B3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1B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 выборе, оценке качества, безопасности продуктов, полуфабрикатов, приготовлении, творческом оформлении, эстетичной подаче салатов, холодных блюд, кулинарных изделий, закусок разнообразного ассортимента, в том числе региональных; упаковке, складировании неиспользованных продуктов; </w:t>
            </w:r>
            <w:proofErr w:type="spellStart"/>
            <w:r w:rsidRPr="001B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порционировании</w:t>
            </w:r>
            <w:proofErr w:type="spellEnd"/>
            <w:r w:rsidRPr="001B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(комплектовании), упаковке на вынос, хранении с учетом требований к безопасности готовой продукции;</w:t>
            </w:r>
            <w:proofErr w:type="gramEnd"/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</w:t>
            </w:r>
            <w:proofErr w:type="gramEnd"/>
            <w:r w:rsidRPr="001B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расчетов с потребителями.</w:t>
            </w:r>
          </w:p>
          <w:p w:rsidR="00E66FEC" w:rsidRDefault="00E66FEC" w:rsidP="00B96FA3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34" w:type="dxa"/>
          </w:tcPr>
          <w:p w:rsidR="00E66FEC" w:rsidRP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 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Оценка качества, безопасности и соответствия основных продуктов и дополнительных  ингредиентов к ним технологическим</w:t>
            </w:r>
          </w:p>
          <w:p w:rsid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66FEC">
              <w:rPr>
                <w:rFonts w:ascii="Times New Roman" w:eastAsia="Times New Roman" w:hAnsi="Times New Roman" w:cs="Times New Roman"/>
                <w:sz w:val="24"/>
              </w:rPr>
              <w:t>требованиям к бутербродам, салатов и простых холодных блюд и закусок. Подготовка их к использованию.</w:t>
            </w:r>
          </w:p>
          <w:p w:rsidR="00E66FEC" w:rsidRP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  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Организация рабочего места повара, подбор производственного технологического оборудования, инвентаря, инструментов  и</w:t>
            </w:r>
          </w:p>
          <w:p w:rsid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66FEC">
              <w:rPr>
                <w:rFonts w:ascii="Times New Roman" w:eastAsia="Times New Roman" w:hAnsi="Times New Roman" w:cs="Times New Roman"/>
                <w:sz w:val="24"/>
              </w:rPr>
              <w:t>методы безопасного использования их при выполнении следующих действий: взвешивания/измерения, нарезки вручную и на</w:t>
            </w:r>
            <w:r w:rsidR="009C31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66FEC">
              <w:rPr>
                <w:rFonts w:ascii="Times New Roman" w:eastAsia="Times New Roman" w:hAnsi="Times New Roman" w:cs="Times New Roman"/>
                <w:sz w:val="24"/>
              </w:rPr>
              <w:t>слайсере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sz w:val="24"/>
              </w:rPr>
              <w:t xml:space="preserve">,  измельчении, смешивании, прослаивании, </w:t>
            </w:r>
            <w:proofErr w:type="spellStart"/>
            <w:r w:rsidRPr="00E66FEC">
              <w:rPr>
                <w:rFonts w:ascii="Times New Roman" w:eastAsia="Times New Roman" w:hAnsi="Times New Roman" w:cs="Times New Roman"/>
                <w:sz w:val="24"/>
              </w:rPr>
              <w:t>порционировании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9C31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66FEC">
              <w:rPr>
                <w:rFonts w:ascii="Times New Roman" w:eastAsia="Times New Roman" w:hAnsi="Times New Roman" w:cs="Times New Roman"/>
                <w:sz w:val="24"/>
              </w:rPr>
              <w:t>фаршировании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sz w:val="24"/>
              </w:rPr>
              <w:t xml:space="preserve">, взбивании,  настаивании, </w:t>
            </w:r>
            <w:proofErr w:type="spellStart"/>
            <w:r w:rsidRPr="00E66FEC">
              <w:rPr>
                <w:rFonts w:ascii="Times New Roman" w:eastAsia="Times New Roman" w:hAnsi="Times New Roman" w:cs="Times New Roman"/>
                <w:sz w:val="24"/>
              </w:rPr>
              <w:t>запекании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9C31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варке, заливании желе.</w:t>
            </w:r>
          </w:p>
          <w:p w:rsid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 xml:space="preserve"> Поддержание рабочего места в соответствии с санитарно-гигиеническими требованиями</w:t>
            </w:r>
          </w:p>
          <w:p w:rsid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4   .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Использование различных технологий приготовления бутербродов, салатов и простых холодных блюд и закусок с учетом</w:t>
            </w:r>
            <w:r w:rsidR="009C31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качества и требований к безопасности готовой продукции, соблюдая технологические санитарно-гигиенические режимы.</w:t>
            </w:r>
          </w:p>
          <w:p w:rsid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Определение степени готовности основных холодных блюд и закусок, определение достаточности специй в салатах, доведение</w:t>
            </w:r>
            <w:r w:rsidR="009C31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вкуса, подготовке бутербродов, салатов и простых холодных блюд и закусок  для подачи</w:t>
            </w:r>
            <w:proofErr w:type="gramStart"/>
            <w:r w:rsidRPr="00E66FEC">
              <w:rPr>
                <w:rFonts w:ascii="Times New Roman" w:eastAsia="Times New Roman" w:hAnsi="Times New Roman" w:cs="Times New Roman"/>
                <w:sz w:val="24"/>
              </w:rPr>
              <w:t>..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</w:p>
          <w:p w:rsidR="00E66FEC" w:rsidRP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 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 xml:space="preserve">Обеспечивать температурный и временной режим подачи бутербродов, салатов и простых холодных блюд и закусок с учетом требований к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безопасности пищевых продуктов.</w:t>
            </w:r>
          </w:p>
          <w:p w:rsidR="00E66FEC" w:rsidRDefault="00E66FEC" w:rsidP="00E66FEC">
            <w:pPr>
              <w:widowControl w:val="0"/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  </w:t>
            </w:r>
            <w:r w:rsidRPr="00E66FEC">
              <w:rPr>
                <w:rFonts w:ascii="Times New Roman" w:eastAsia="Times New Roman" w:hAnsi="Times New Roman" w:cs="Times New Roman"/>
                <w:sz w:val="24"/>
              </w:rPr>
              <w:t>Соблюдение температурного и временного режима при хранении основных холодных блюд и закусок.</w:t>
            </w:r>
          </w:p>
          <w:p w:rsidR="00E66FEC" w:rsidRPr="00E66FEC" w:rsidRDefault="00E66FEC" w:rsidP="00E66FEC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66F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Производственная практика</w:t>
            </w:r>
          </w:p>
          <w:p w:rsidR="00E66FEC" w:rsidRPr="00E66FEC" w:rsidRDefault="00E66FEC" w:rsidP="006F67A9">
            <w:pPr>
              <w:widowControl w:val="0"/>
              <w:numPr>
                <w:ilvl w:val="0"/>
                <w:numId w:val="1"/>
              </w:numPr>
              <w:spacing w:line="261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Оценка качества, безопасности и соответствия основных продуктов и дополнительных ингредиентов к ним </w:t>
            </w: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технологическим требованиям к бутербродам, салатам и простых холодных блюд и закусок при приемке продуктов со склада.</w:t>
            </w:r>
          </w:p>
          <w:p w:rsidR="00E66FEC" w:rsidRPr="00E66FEC" w:rsidRDefault="00E66FEC" w:rsidP="006F67A9">
            <w:pPr>
              <w:widowControl w:val="0"/>
              <w:numPr>
                <w:ilvl w:val="0"/>
                <w:numId w:val="1"/>
              </w:numPr>
              <w:spacing w:line="261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основных продуктов и дополнительных  ингредиентов к ним к использованию.</w:t>
            </w:r>
          </w:p>
          <w:p w:rsidR="00E66FEC" w:rsidRPr="00E66FEC" w:rsidRDefault="00E66FEC" w:rsidP="006F67A9">
            <w:pPr>
              <w:widowControl w:val="0"/>
              <w:numPr>
                <w:ilvl w:val="0"/>
                <w:numId w:val="1"/>
              </w:numPr>
              <w:spacing w:line="261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рабочего места повара, подбор производственного технологического оборудования, инвентаря, инструментов и методы безопасного использования их при выполнении следующих действий в холодном цехе: взвешивания/измерения, нарезке вручную и на </w:t>
            </w:r>
            <w:proofErr w:type="spellStart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слайсере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измельчение, смешивание, прослаивание, порционирование, </w:t>
            </w:r>
            <w:proofErr w:type="spellStart"/>
            <w:r w:rsidR="00E07D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фарширование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взбивание, настаивание, </w:t>
            </w:r>
            <w:proofErr w:type="spellStart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запекание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варке</w:t>
            </w:r>
            <w:proofErr w:type="gramStart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,о</w:t>
            </w:r>
            <w:proofErr w:type="gramEnd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хлаждение</w:t>
            </w:r>
            <w:proofErr w:type="spellEnd"/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заливание желе. Поддержание рабочего места в соответствии с санитарно- </w:t>
            </w: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bscript"/>
                <w:lang w:eastAsia="ru-RU"/>
              </w:rPr>
              <w:t>108</w:t>
            </w: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гигиеническими требованиями</w:t>
            </w:r>
          </w:p>
          <w:p w:rsidR="00E66FEC" w:rsidRPr="00E66FEC" w:rsidRDefault="00E66FEC" w:rsidP="006F67A9">
            <w:pPr>
              <w:widowControl w:val="0"/>
              <w:numPr>
                <w:ilvl w:val="0"/>
                <w:numId w:val="1"/>
              </w:numPr>
              <w:spacing w:line="261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Использование различных технологий приготовления бутербродов, гастрономических продуктов порциями, салатов, простых холодных блюд и закусок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:rsidR="00E66FEC" w:rsidRPr="00E66FEC" w:rsidRDefault="00E66FEC" w:rsidP="006F67A9">
            <w:pPr>
              <w:widowControl w:val="0"/>
              <w:numPr>
                <w:ilvl w:val="0"/>
                <w:numId w:val="1"/>
              </w:numPr>
              <w:spacing w:line="261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Определение степени готовности основных продуктов и дополнительных ингредиентов, доведение до вкуса.</w:t>
            </w:r>
          </w:p>
          <w:p w:rsidR="00E66FEC" w:rsidRPr="00E66FEC" w:rsidRDefault="00E66FEC" w:rsidP="006F67A9">
            <w:pPr>
              <w:widowControl w:val="0"/>
              <w:numPr>
                <w:ilvl w:val="0"/>
                <w:numId w:val="1"/>
              </w:numPr>
              <w:spacing w:line="261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Оформление и подача бутербродов, гастрономических продуктов порциями, салатов, простых холодных блюд и закусок с учетом требований к безопасности готовой продукции на раздаче.</w:t>
            </w:r>
          </w:p>
          <w:p w:rsidR="00E66FEC" w:rsidRPr="00AD14D0" w:rsidRDefault="00E66FEC" w:rsidP="00AD14D0">
            <w:pPr>
              <w:widowControl w:val="0"/>
              <w:spacing w:line="261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7..</w:t>
            </w:r>
            <w:r w:rsidRPr="00E66F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условий, температурного и временного режима охлаждения, хранения и реализации простых холодных блюд и закусок с учетом требований к безопасности пищевых продуктов, типа предприятия и способов обслуживания.</w:t>
            </w:r>
          </w:p>
        </w:tc>
      </w:tr>
    </w:tbl>
    <w:p w:rsidR="00AD14D0" w:rsidRDefault="00AD14D0" w:rsidP="00B96FA3">
      <w:pPr>
        <w:widowControl w:val="0"/>
        <w:spacing w:after="0" w:line="261" w:lineRule="exact"/>
        <w:rPr>
          <w:rFonts w:ascii="Times New Roman" w:eastAsia="Times New Roman" w:hAnsi="Times New Roman" w:cs="Times New Roman"/>
          <w:sz w:val="24"/>
        </w:rPr>
      </w:pPr>
    </w:p>
    <w:p w:rsidR="00D93AA7" w:rsidRDefault="006F3250" w:rsidP="00AD14D0">
      <w:pPr>
        <w:tabs>
          <w:tab w:val="left" w:pos="304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  <w:r w:rsidR="00E07D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93AA7" w:rsidRPr="00D93A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Освоение умений и </w:t>
      </w:r>
      <w:r w:rsidR="00AD14D0" w:rsidRPr="00D93AA7">
        <w:rPr>
          <w:rFonts w:ascii="Times New Roman" w:eastAsia="Times New Roman" w:hAnsi="Times New Roman" w:cs="Times New Roman"/>
          <w:b/>
          <w:bCs/>
          <w:sz w:val="24"/>
          <w:szCs w:val="24"/>
        </w:rPr>
        <w:t>усвоение знаний</w:t>
      </w:r>
    </w:p>
    <w:p w:rsidR="00D93AA7" w:rsidRDefault="00D93AA7" w:rsidP="00D93AA7">
      <w:pPr>
        <w:widowControl w:val="0"/>
        <w:tabs>
          <w:tab w:val="left" w:pos="479"/>
        </w:tabs>
        <w:spacing w:before="69" w:after="0" w:line="274" w:lineRule="exact"/>
        <w:ind w:left="-344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3F11">
        <w:rPr>
          <w:rFonts w:ascii="Times New Roman" w:eastAsia="Times New Roman" w:hAnsi="Times New Roman" w:cs="Times New Roman"/>
          <w:sz w:val="24"/>
          <w:szCs w:val="24"/>
        </w:rPr>
        <w:t>Описание результатов обучения</w:t>
      </w:r>
    </w:p>
    <w:tbl>
      <w:tblPr>
        <w:tblStyle w:val="a3"/>
        <w:tblW w:w="0" w:type="auto"/>
        <w:tblInd w:w="108" w:type="dxa"/>
        <w:tblLook w:val="04A0"/>
      </w:tblPr>
      <w:tblGrid>
        <w:gridCol w:w="4253"/>
        <w:gridCol w:w="5804"/>
      </w:tblGrid>
      <w:tr w:rsidR="00763722" w:rsidRPr="00763722" w:rsidTr="00AD14D0">
        <w:tc>
          <w:tcPr>
            <w:tcW w:w="4253" w:type="dxa"/>
          </w:tcPr>
          <w:p w:rsidR="00D93AA7" w:rsidRPr="00763722" w:rsidRDefault="00D93AA7" w:rsidP="00AD14D0">
            <w:pPr>
              <w:spacing w:line="276" w:lineRule="auto"/>
              <w:ind w:right="4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63722">
              <w:rPr>
                <w:rFonts w:ascii="Times New Roman" w:eastAsia="Times New Roman" w:hAnsi="Times New Roman" w:cs="Times New Roman"/>
                <w:sz w:val="24"/>
              </w:rPr>
              <w:t>Результаты (освоенные</w:t>
            </w:r>
            <w:proofErr w:type="gramEnd"/>
          </w:p>
          <w:p w:rsidR="00D93AA7" w:rsidRPr="00763722" w:rsidRDefault="00D93AA7" w:rsidP="00AD14D0">
            <w:pPr>
              <w:widowControl w:val="0"/>
              <w:tabs>
                <w:tab w:val="left" w:pos="479"/>
              </w:tabs>
              <w:spacing w:line="276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</w:rPr>
              <w:t>профессиональные компетенции)</w:t>
            </w:r>
          </w:p>
        </w:tc>
        <w:tc>
          <w:tcPr>
            <w:tcW w:w="5804" w:type="dxa"/>
          </w:tcPr>
          <w:p w:rsidR="00D93AA7" w:rsidRPr="00763722" w:rsidRDefault="00D93AA7" w:rsidP="00AD14D0">
            <w:pPr>
              <w:widowControl w:val="0"/>
              <w:tabs>
                <w:tab w:val="left" w:pos="479"/>
              </w:tabs>
              <w:spacing w:line="276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</w:rPr>
              <w:t>Основные показатели оценки результата</w:t>
            </w:r>
          </w:p>
        </w:tc>
      </w:tr>
      <w:tr w:rsidR="00763722" w:rsidRPr="00763722" w:rsidTr="00AD14D0">
        <w:trPr>
          <w:trHeight w:val="2655"/>
        </w:trPr>
        <w:tc>
          <w:tcPr>
            <w:tcW w:w="4253" w:type="dxa"/>
          </w:tcPr>
          <w:p w:rsidR="00D93AA7" w:rsidRPr="00763722" w:rsidRDefault="00D93AA7" w:rsidP="00AD14D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3.1.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5804" w:type="dxa"/>
          </w:tcPr>
          <w:p w:rsidR="00D93AA7" w:rsidRPr="00763722" w:rsidRDefault="00D93AA7" w:rsidP="00AD14D0">
            <w:pPr>
              <w:widowControl w:val="0"/>
              <w:tabs>
                <w:tab w:val="left" w:pos="479"/>
              </w:tabs>
              <w:spacing w:line="27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требования охраны труда, пожарной безопасности, производственной санитарии и личной гигиены в организациях питания; виды, назначение, правила безопасной эксплуатации технологического оборудования, производственного инвентаря, инструментов</w:t>
            </w:r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оборудования.</w:t>
            </w:r>
          </w:p>
          <w:p w:rsidR="00D93AA7" w:rsidRPr="00763722" w:rsidRDefault="00D93AA7" w:rsidP="00AD14D0">
            <w:pPr>
              <w:widowControl w:val="0"/>
              <w:tabs>
                <w:tab w:val="left" w:pos="479"/>
              </w:tabs>
              <w:spacing w:line="276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</w:t>
            </w:r>
            <w:proofErr w:type="spellEnd"/>
            <w:r w:rsidR="009C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приборы с учетом инструкций и регламентов;</w:t>
            </w:r>
          </w:p>
        </w:tc>
      </w:tr>
      <w:tr w:rsidR="00763722" w:rsidRPr="00763722" w:rsidTr="009C31B8">
        <w:trPr>
          <w:trHeight w:val="1547"/>
        </w:trPr>
        <w:tc>
          <w:tcPr>
            <w:tcW w:w="4253" w:type="dxa"/>
          </w:tcPr>
          <w:p w:rsidR="00D93AA7" w:rsidRPr="00763722" w:rsidRDefault="00D93AA7" w:rsidP="00AD14D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3.2.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приготовление, непродолжительное хранение холодных соусов, заправок разнообразного ассортимента.</w:t>
            </w:r>
          </w:p>
        </w:tc>
        <w:tc>
          <w:tcPr>
            <w:tcW w:w="5804" w:type="dxa"/>
          </w:tcPr>
          <w:p w:rsidR="00D93AA7" w:rsidRPr="00763722" w:rsidRDefault="00D93AA7" w:rsidP="00AD14D0">
            <w:pPr>
              <w:widowControl w:val="0"/>
              <w:tabs>
                <w:tab w:val="left" w:pos="479"/>
              </w:tabs>
              <w:spacing w:line="276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76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9C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</w:t>
            </w:r>
          </w:p>
        </w:tc>
      </w:tr>
      <w:tr w:rsidR="00763722" w:rsidRPr="00763722" w:rsidTr="009C31B8">
        <w:trPr>
          <w:trHeight w:val="1628"/>
        </w:trPr>
        <w:tc>
          <w:tcPr>
            <w:tcW w:w="4253" w:type="dxa"/>
          </w:tcPr>
          <w:p w:rsidR="00D93AA7" w:rsidRPr="00763722" w:rsidRDefault="00D93AA7" w:rsidP="00AD14D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3.3.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приготовление, творческое оформление и подготовку к реализации салатов разнообразного ассортимента.</w:t>
            </w:r>
          </w:p>
        </w:tc>
        <w:tc>
          <w:tcPr>
            <w:tcW w:w="5804" w:type="dxa"/>
          </w:tcPr>
          <w:p w:rsidR="00D93AA7" w:rsidRPr="00763722" w:rsidRDefault="00D93AA7" w:rsidP="00AD14D0">
            <w:pPr>
              <w:widowControl w:val="0"/>
              <w:tabs>
                <w:tab w:val="left" w:pos="479"/>
              </w:tabs>
              <w:spacing w:line="276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соблюдать правила сочетаемости, взаимозаменяемости продуктов, подготовки и применения пряностей и приправ; выбирать, применять, комбинировать способы приготовления, творческого</w:t>
            </w:r>
          </w:p>
        </w:tc>
      </w:tr>
      <w:tr w:rsidR="00763722" w:rsidRPr="00763722" w:rsidTr="009C31B8">
        <w:trPr>
          <w:trHeight w:val="1553"/>
        </w:trPr>
        <w:tc>
          <w:tcPr>
            <w:tcW w:w="4253" w:type="dxa"/>
          </w:tcPr>
          <w:p w:rsidR="00D93AA7" w:rsidRPr="00763722" w:rsidRDefault="00D93AA7" w:rsidP="00AD14D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3.4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  <w:tc>
          <w:tcPr>
            <w:tcW w:w="5804" w:type="dxa"/>
          </w:tcPr>
          <w:p w:rsidR="00D93AA7" w:rsidRPr="009C31B8" w:rsidRDefault="00D93AA7" w:rsidP="009C31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сохранять пищевую  ценность продуктов при приготовлении; правила и способы сервировки стола, презентации бутербродов, холодных закусок, кулинарных изделий, закусок разнообразного ассортимента, в том числе региональных.</w:t>
            </w:r>
          </w:p>
        </w:tc>
      </w:tr>
      <w:tr w:rsidR="00763722" w:rsidRPr="00763722" w:rsidTr="00AD14D0">
        <w:trPr>
          <w:trHeight w:val="2251"/>
        </w:trPr>
        <w:tc>
          <w:tcPr>
            <w:tcW w:w="4253" w:type="dxa"/>
          </w:tcPr>
          <w:p w:rsidR="00D93AA7" w:rsidRPr="00763722" w:rsidRDefault="00D93AA7" w:rsidP="00AD14D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3.5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D93AA7" w:rsidRPr="009C31B8" w:rsidRDefault="00D93AA7" w:rsidP="009C31B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</w:t>
            </w: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5804" w:type="dxa"/>
          </w:tcPr>
          <w:p w:rsidR="00D93AA7" w:rsidRPr="00763722" w:rsidRDefault="00D93AA7" w:rsidP="00AD14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AA7" w:rsidRPr="00763722" w:rsidRDefault="00D93AA7" w:rsidP="00AD14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 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  <w:p w:rsidR="00D93AA7" w:rsidRPr="00763722" w:rsidRDefault="00D93AA7" w:rsidP="00AD14D0">
            <w:pPr>
              <w:widowControl w:val="0"/>
              <w:tabs>
                <w:tab w:val="left" w:pos="479"/>
              </w:tabs>
              <w:spacing w:line="276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93AA7" w:rsidRPr="00D93AA7" w:rsidRDefault="006F3250" w:rsidP="00AD14D0">
      <w:pPr>
        <w:widowControl w:val="0"/>
        <w:tabs>
          <w:tab w:val="left" w:pos="939"/>
        </w:tabs>
        <w:spacing w:before="69" w:after="0" w:line="275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 </w:t>
      </w:r>
      <w:r w:rsidR="00D93AA7" w:rsidRPr="00D93AA7">
        <w:rPr>
          <w:rFonts w:ascii="Times New Roman" w:eastAsia="Times New Roman" w:hAnsi="Times New Roman" w:cs="Times New Roman"/>
          <w:b/>
          <w:sz w:val="24"/>
        </w:rPr>
        <w:t>Организация контроля и оценки освоения программы профессиональног</w:t>
      </w:r>
      <w:r>
        <w:rPr>
          <w:rFonts w:ascii="Times New Roman" w:eastAsia="Times New Roman" w:hAnsi="Times New Roman" w:cs="Times New Roman"/>
          <w:b/>
          <w:sz w:val="24"/>
        </w:rPr>
        <w:t xml:space="preserve">о </w:t>
      </w:r>
      <w:r w:rsidR="00D93AA7" w:rsidRPr="00D93AA7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D93AA7" w:rsidRPr="00AD14D0" w:rsidRDefault="00E07D9F" w:rsidP="00AD14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sz w:val="24"/>
          <w:szCs w:val="24"/>
        </w:rPr>
        <w:t>Промежуточный контроль освоения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 xml:space="preserve">  вида  профессиональной  деятельности  по</w:t>
      </w:r>
    </w:p>
    <w:p w:rsidR="006F3250" w:rsidRPr="00AD14D0" w:rsidRDefault="006F3250" w:rsidP="00AD14D0">
      <w:pPr>
        <w:widowControl w:val="0"/>
        <w:spacing w:after="0" w:line="276" w:lineRule="auto"/>
        <w:ind w:right="45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МДК 03.01.  Организация приготовления, подготовки к реализации и презентации холодных блюд, кулинарных изделий, закусок</w:t>
      </w:r>
    </w:p>
    <w:p w:rsidR="00D93AA7" w:rsidRPr="00AD14D0" w:rsidRDefault="006F3250" w:rsidP="00AD14D0">
      <w:pPr>
        <w:widowControl w:val="0"/>
        <w:spacing w:after="0" w:line="276" w:lineRule="auto"/>
        <w:ind w:right="451"/>
        <w:rPr>
          <w:rFonts w:ascii="Times New Roman" w:eastAsia="Times New Roman" w:hAnsi="Times New Roman" w:cs="Times New Roman"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МДК 03.02.  Процессы приготовления, подготовки к реализации и презентации холодных блюд, кулинарных изделий, закусок</w:t>
      </w:r>
      <w:r w:rsidR="009C31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>осуществляется по тестовым заданиям, ситуационным, производственным задачам.</w:t>
      </w:r>
    </w:p>
    <w:p w:rsidR="00D93AA7" w:rsidRPr="00AD14D0" w:rsidRDefault="009C31B8" w:rsidP="00AD14D0">
      <w:pPr>
        <w:widowControl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деятельности </w:t>
      </w:r>
      <w:proofErr w:type="gramStart"/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 xml:space="preserve"> по учебной и производственной практикам выполняется путем аттестации. Результаты заносятся в аттестационные листы с указанием видов работ, выполненных обучающимися во время практики, их объема,  качества выполнения в соответствии с технологией и требованиями организации, в которой проходила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>практика.</w:t>
      </w:r>
    </w:p>
    <w:p w:rsidR="00D93AA7" w:rsidRPr="00AD14D0" w:rsidRDefault="00D93AA7" w:rsidP="00AD14D0">
      <w:pPr>
        <w:widowControl w:val="0"/>
        <w:spacing w:after="0" w:line="276" w:lineRule="auto"/>
        <w:ind w:right="451"/>
        <w:rPr>
          <w:rFonts w:ascii="Times New Roman" w:eastAsia="Times New Roman" w:hAnsi="Times New Roman" w:cs="Times New Roman"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sz w:val="24"/>
          <w:szCs w:val="24"/>
        </w:rPr>
        <w:t>Текущий контроль по ПМ</w:t>
      </w:r>
      <w:r w:rsidR="006F3250" w:rsidRPr="00AD14D0">
        <w:rPr>
          <w:rFonts w:ascii="Times New Roman" w:eastAsia="Times New Roman" w:hAnsi="Times New Roman" w:cs="Times New Roman"/>
          <w:sz w:val="24"/>
          <w:szCs w:val="24"/>
        </w:rPr>
        <w:t xml:space="preserve"> 03 </w:t>
      </w:r>
      <w:r w:rsidRPr="00AD14D0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форме экзамена</w:t>
      </w:r>
      <w:r w:rsidR="006F3250" w:rsidRPr="00AD14D0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квалификационного</w:t>
      </w:r>
      <w:r w:rsidRPr="00AD14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AA7" w:rsidRPr="00AD14D0" w:rsidRDefault="009C31B8" w:rsidP="00AD14D0">
      <w:pPr>
        <w:widowControl w:val="0"/>
        <w:spacing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>Условием положительной аттестации (вид профессиональной деятельности освоен) на экзамене является положительная оценка освоения всех профессиональных компетенций по всем контролируемым показателям.</w:t>
      </w:r>
    </w:p>
    <w:p w:rsidR="00D93AA7" w:rsidRPr="00AD14D0" w:rsidRDefault="009C31B8" w:rsidP="00AD14D0">
      <w:pPr>
        <w:widowControl w:val="0"/>
        <w:spacing w:after="0" w:line="276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:rsidR="00D93AA7" w:rsidRPr="00AD14D0" w:rsidRDefault="00D93AA7" w:rsidP="00AD14D0">
      <w:pPr>
        <w:widowControl w:val="0"/>
        <w:spacing w:after="0" w:line="276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sz w:val="24"/>
          <w:szCs w:val="24"/>
        </w:rPr>
        <w:t>Условием допуска к экзамену</w:t>
      </w:r>
      <w:r w:rsidR="006F3250" w:rsidRPr="00AD14D0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квалификационному </w:t>
      </w:r>
      <w:r w:rsidRPr="00AD14D0">
        <w:rPr>
          <w:rFonts w:ascii="Times New Roman" w:eastAsia="Times New Roman" w:hAnsi="Times New Roman" w:cs="Times New Roman"/>
          <w:sz w:val="24"/>
          <w:szCs w:val="24"/>
        </w:rPr>
        <w:t xml:space="preserve"> является положительная аттестация по МДК</w:t>
      </w:r>
      <w:r w:rsidR="006F3250" w:rsidRPr="00AD14D0">
        <w:rPr>
          <w:rFonts w:ascii="Times New Roman" w:eastAsia="Times New Roman" w:hAnsi="Times New Roman" w:cs="Times New Roman"/>
          <w:sz w:val="24"/>
          <w:szCs w:val="24"/>
        </w:rPr>
        <w:t xml:space="preserve"> 03.01 и МДК 03.02</w:t>
      </w:r>
      <w:r w:rsidRPr="00AD14D0">
        <w:rPr>
          <w:rFonts w:ascii="Times New Roman" w:eastAsia="Times New Roman" w:hAnsi="Times New Roman" w:cs="Times New Roman"/>
          <w:sz w:val="24"/>
          <w:szCs w:val="24"/>
        </w:rPr>
        <w:t>, учебной и производственной практике.</w:t>
      </w:r>
    </w:p>
    <w:p w:rsidR="00D93AA7" w:rsidRPr="00AD14D0" w:rsidRDefault="00D93AA7" w:rsidP="00AD14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93AA7" w:rsidRPr="00AD14D0" w:rsidSect="002B214B">
          <w:pgSz w:w="11910" w:h="16850"/>
          <w:pgMar w:top="709" w:right="740" w:bottom="960" w:left="284" w:header="0" w:footer="701" w:gutter="0"/>
          <w:cols w:space="720"/>
        </w:sectPr>
      </w:pPr>
    </w:p>
    <w:p w:rsidR="00D93AA7" w:rsidRPr="00AD14D0" w:rsidRDefault="009C31B8" w:rsidP="00AD14D0">
      <w:pPr>
        <w:widowControl w:val="0"/>
        <w:spacing w:after="0" w:line="276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="006F3250" w:rsidRPr="00AD14D0">
        <w:rPr>
          <w:rFonts w:ascii="Times New Roman" w:eastAsia="Times New Roman" w:hAnsi="Times New Roman" w:cs="Times New Roman"/>
          <w:sz w:val="24"/>
          <w:szCs w:val="24"/>
        </w:rPr>
        <w:t xml:space="preserve">  квалификационный </w:t>
      </w:r>
      <w:r w:rsidR="00D93AA7" w:rsidRPr="00AD14D0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проверку теоретических знаний и практических умений выполнения действий, формируемых в рамках профессионального модуля.</w:t>
      </w:r>
    </w:p>
    <w:p w:rsidR="00D93AA7" w:rsidRPr="00AD14D0" w:rsidRDefault="00D93AA7" w:rsidP="00AD14D0">
      <w:pPr>
        <w:widowControl w:val="0"/>
        <w:spacing w:after="0" w:line="276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sz w:val="24"/>
          <w:szCs w:val="24"/>
        </w:rPr>
        <w:t>Теоретическая часть содержит вопросы, которые позволяют оценить уровень владения теоретическими знаниями и</w:t>
      </w:r>
      <w:r w:rsidR="009C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4D0">
        <w:rPr>
          <w:rFonts w:ascii="Times New Roman" w:eastAsia="Times New Roman" w:hAnsi="Times New Roman" w:cs="Times New Roman"/>
          <w:sz w:val="24"/>
          <w:szCs w:val="24"/>
        </w:rPr>
        <w:t>умениями.</w:t>
      </w:r>
    </w:p>
    <w:p w:rsidR="00D93AA7" w:rsidRPr="00AD14D0" w:rsidRDefault="00D93AA7" w:rsidP="00AD14D0">
      <w:pPr>
        <w:widowControl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sz w:val="24"/>
          <w:szCs w:val="24"/>
        </w:rPr>
        <w:t>Практическая часть экзамена проверяет сформированность практических умений и профессиональных компетенций соответствующего модуля.</w:t>
      </w:r>
    </w:p>
    <w:p w:rsidR="00D93AA7" w:rsidRPr="00AD14D0" w:rsidRDefault="00D93AA7" w:rsidP="00AD14D0">
      <w:pPr>
        <w:widowControl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AA7" w:rsidRPr="00AD14D0" w:rsidRDefault="006F3250" w:rsidP="00AD14D0">
      <w:pPr>
        <w:widowControl w:val="0"/>
        <w:tabs>
          <w:tab w:val="left" w:pos="1386"/>
        </w:tabs>
        <w:spacing w:after="0" w:line="276" w:lineRule="auto"/>
        <w:ind w:left="398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D93AA7" w:rsidRPr="00AD1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освоения теоретического курса </w:t>
      </w:r>
      <w:proofErr w:type="spellStart"/>
      <w:r w:rsidR="00D93AA7" w:rsidRPr="00AD14D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профессиональногомодуля</w:t>
      </w:r>
      <w:proofErr w:type="spellEnd"/>
    </w:p>
    <w:p w:rsidR="00D93AA7" w:rsidRPr="00AD14D0" w:rsidRDefault="006F3250" w:rsidP="00AD14D0">
      <w:pPr>
        <w:widowControl w:val="0"/>
        <w:tabs>
          <w:tab w:val="left" w:pos="2375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</w:rPr>
        <w:t xml:space="preserve">5.1 </w:t>
      </w:r>
      <w:r w:rsidR="00D93AA7" w:rsidRPr="00AD14D0">
        <w:rPr>
          <w:rFonts w:ascii="Times New Roman" w:eastAsia="Times New Roman" w:hAnsi="Times New Roman" w:cs="Times New Roman"/>
          <w:b/>
          <w:sz w:val="24"/>
          <w:szCs w:val="24"/>
        </w:rPr>
        <w:t>Типовые задания для оценки освоенияМДК.0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93AA7" w:rsidRPr="00AD14D0">
        <w:rPr>
          <w:rFonts w:ascii="Times New Roman" w:eastAsia="Times New Roman" w:hAnsi="Times New Roman" w:cs="Times New Roman"/>
          <w:b/>
          <w:sz w:val="24"/>
          <w:szCs w:val="24"/>
        </w:rPr>
        <w:t>.01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</w:rPr>
        <w:t xml:space="preserve"> и МДК 03.02. </w:t>
      </w:r>
    </w:p>
    <w:p w:rsidR="006F3250" w:rsidRPr="00AD14D0" w:rsidRDefault="006F3250" w:rsidP="00AD14D0">
      <w:pPr>
        <w:widowControl w:val="0"/>
        <w:tabs>
          <w:tab w:val="left" w:pos="2375"/>
        </w:tabs>
        <w:spacing w:after="0" w:line="276" w:lineRule="auto"/>
        <w:ind w:left="195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Крошечные </w:t>
      </w:r>
      <w:hyperlink r:id="rId9" w:tooltip="Бутерброд" w:history="1">
        <w:r w:rsidRPr="00AD14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бутерброды</w:t>
        </w:r>
      </w:hyperlink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массой 60—80 г, толщиной 0.5 см — 0,7 см, называются: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валованы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канапе;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тарталетки;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ответы верны.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корзиночки из теста, которые заполняют всевозможными начинками – как сладкими, так и несладкими, называются: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валованы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канапе;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тарталетки;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ответы верны.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Закуска из французской кухни, выпеченная из слоеного теста в форме башенки, внутри которой находится всевозможная начинка: грибная, мясная, овощная, сладкая, называется: 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валованы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канапе;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тарталетки;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ответы верны.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Блюда, которые традиционно подают на фуршетах, называются: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холодные закуски;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горячие закуски;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бутерброды;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салаты.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холодная закуска от холодного блюда: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температурой подачи;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оформлением;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ингредиентами;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весом?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Закуска, представляющая собой ломтик хлеба или булки, на который положены дополнительные пищевые продукты, называется: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канапе;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бутерброд;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гренка.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 бутерброды носят название: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гренки;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хот-дог;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бутерброд относится к группе горячих закусочных бутербродов: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гренки;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хот-дог;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с кармашком, в которую кладут начинку, называется: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гренки;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хот-дог;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250" w:rsidRPr="00AD14D0" w:rsidRDefault="00E07D9F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Снеки</w:t>
      </w:r>
      <w:r w:rsidR="006F3250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с английского обозначают: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холодная закуска;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горячая закуска;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лёгкая закуска;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салат.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валована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выпекания должна составлять: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5 гр.;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 гр.;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15 гр.;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20 гр.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крутона-муаль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ломтик хлеба вырезают в форме: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ромба;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квадрата;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круга;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треугольника.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название носит филе из кур фаршированное: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муаль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галантин;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фромаж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шофруа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из дичи носит название: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муаль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галантин;</w:t>
      </w:r>
    </w:p>
    <w:p w:rsidR="006F3250" w:rsidRPr="00AD14D0" w:rsidRDefault="006F3250" w:rsidP="00AD14D0">
      <w:pPr>
        <w:spacing w:after="0" w:line="276" w:lineRule="auto"/>
        <w:ind w:left="36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фромаж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left="36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шофруа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250" w:rsidRPr="00AD14D0" w:rsidRDefault="006F3250" w:rsidP="00AD14D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курица фаршированная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муаль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галантин;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фромаж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шофруа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4D0" w:rsidRDefault="00AD14D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F3250" w:rsidRPr="00F0733E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Тема  «</w:t>
      </w:r>
      <w:r w:rsidR="00A96D23"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Приготовление, подготовка к реализации  </w:t>
      </w: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холодных блюд из рыбы, мяса и с/</w:t>
      </w:r>
      <w:proofErr w:type="spellStart"/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</w:t>
      </w:r>
      <w:proofErr w:type="spellEnd"/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птицы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Кушанье из овощей, мяса или рыбы, в виде тонких ломтиков — хлебцев, носит название: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паштет;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E07D9F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галантин.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Фарш из дичи, мяса, печени, яиц, грибов, трюфелей и пр., приготовленный особым образом, носит название:</w:t>
      </w:r>
      <w:proofErr w:type="gramEnd"/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паштет;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E07D9F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галантин.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Ланспик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мясной концентрированный бульон;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рыбный концентрированный бульон;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рыбный бульон с желатином;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мясной бульон с желатином.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Сложный гарнир из разных сортов зелени и овощей или из фруктов, носит название: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бланкет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демигляс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корнет;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масседуан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Жир, снятый во время варки бульона для заливного, содержащий в себе немного бульона или воды, называется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брез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фритюр;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фюме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масляная смесь.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называется фарш из телячьей печёнки и свиного шпика, в прожаренном виде, покрытый блестящей плёнкой: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годиво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гратен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галантин;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крутон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называются зелёные части петрушки, сельдерея, укропа и порея, связанные в пучок: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веник;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венок;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стог;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букет?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8.Какой из ниже перечисленных веществ не является </w:t>
      </w:r>
      <w:proofErr w:type="spell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желирующим</w:t>
      </w:r>
      <w:proofErr w:type="spellEnd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желатин;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крахмал;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пектин;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сливки.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заправленные салаты и винегреты можно хранить в течение: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8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12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14 часов.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Срок хранения паштетов составляет: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20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24 часа;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26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28 часов.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Рыбные холодные блюда с гарниром заправленные соусом хранят не более: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20 минут;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30 минут;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40 минут;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60 минут.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Грибную икру собственного приготовления хранят в течение: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12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24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36 часов;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48 часов.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Температура подачи холодных блюд и закусок составляет: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8-10</w:t>
      </w:r>
      <w:r w:rsidRPr="00AD1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С;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10-12</w:t>
      </w:r>
      <w:r w:rsidRPr="00AD1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С;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12-14</w:t>
      </w:r>
      <w:r w:rsidRPr="00AD1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14-16</w:t>
      </w:r>
      <w:r w:rsidRPr="00AD1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Ассортимент холодных блюд и закусок </w:t>
      </w:r>
      <w:proofErr w:type="gram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 зависит от: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сезона;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типа предприятия;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наличия сырья на складе;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все ответы верны.</w:t>
      </w:r>
    </w:p>
    <w:p w:rsidR="006F3250" w:rsidRPr="00AD14D0" w:rsidRDefault="006F3250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15. Что происходит с белком рыбы под действием тепловой обработки?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разрушается;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улетучивается с паром;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переходит в глютин;</w:t>
      </w:r>
    </w:p>
    <w:p w:rsidR="006F3250" w:rsidRPr="00AD14D0" w:rsidRDefault="006F3250" w:rsidP="00AD14D0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ответы верны.</w:t>
      </w:r>
    </w:p>
    <w:p w:rsidR="00AD14D0" w:rsidRDefault="00AD14D0" w:rsidP="00AD14D0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F0733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Практическое занятие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D1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форма организации учебного процесса, предполагающая выполнение студентами практических работ под руководством преподавателя. Дидактическая цель практических работ – формирование у студентов профессиональных навыков, умений пользоваться производственными приборами, работать с нормативными документами и инструктивными материалами, справочниками, составлять  и заполнять техническую документацию.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Практическое занятие №1.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Тема</w:t>
      </w:r>
      <w:proofErr w:type="gramStart"/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Составление технологических карт и технологических схем приготовления канапе, легких и сложных холодных закусок. Решение ситуационных задач».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Цель: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Закрепление практических навыков по разработке технологических схем приготовления канапе, легких и сложных холодных закусок; закрепление теоретического материала по расчёту выхода готовых изделий из гастрономических товаров, числа порций холодных закусок из имеющихся продуктов и  количества продуктов для приготовления холодных закусок.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Задание: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Выполнить практические задания по вариантам.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Ответить на контрольные вопросы.</w:t>
      </w:r>
    </w:p>
    <w:p w:rsidR="00A96D23" w:rsidRPr="00AD14D0" w:rsidRDefault="00A96D23" w:rsidP="00AD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Методическое обеспечение: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практикум; </w:t>
      </w:r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Учебное пособие – М: Изд. центр «Академия», 2012г.; Анфимова Н.А. «Кулинария»:</w:t>
      </w:r>
      <w:proofErr w:type="gramEnd"/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Учебник – М: Изд. центр «Академия», 2012г.; 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«Сборник рецептур блюд и кулинарных изделий», М: 2010г.;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Задание для выполнения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1.В соответствии с вариантом, указанным в таблице №1, составить технологические карты и технологические схемы приготовления следующих холодных закусок: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6"/>
        <w:gridCol w:w="5060"/>
      </w:tblGrid>
      <w:tr w:rsidR="00AD14D0" w:rsidRPr="00AD14D0" w:rsidTr="00A96D23">
        <w:trPr>
          <w:jc w:val="center"/>
        </w:trPr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полуфабрикатов</w:t>
            </w:r>
          </w:p>
        </w:tc>
      </w:tr>
      <w:tr w:rsidR="00AD14D0" w:rsidRPr="00AD14D0" w:rsidTr="00A96D23">
        <w:trPr>
          <w:jc w:val="center"/>
        </w:trPr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Канапе с сыром и окороком; корзиночки с салатом; салат из свежих помидор и яблок.</w:t>
            </w:r>
          </w:p>
        </w:tc>
      </w:tr>
      <w:tr w:rsidR="00AD14D0" w:rsidRPr="00AD14D0" w:rsidTr="00A96D23">
        <w:trPr>
          <w:jc w:val="center"/>
        </w:trPr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Канапе с икрой и севрюгой; корзиночки  с паштетом; салат из свежих помидоров со сладким перцем.</w:t>
            </w:r>
          </w:p>
        </w:tc>
      </w:tr>
      <w:tr w:rsidR="00A96D23" w:rsidRPr="00AD14D0" w:rsidTr="00A96D23">
        <w:trPr>
          <w:jc w:val="center"/>
        </w:trPr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521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Канапе с килькой и яйцом; корзиночки  с ветчиной; салат из свежих помидор и огурцов.</w:t>
            </w:r>
          </w:p>
        </w:tc>
      </w:tr>
    </w:tbl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Произведите расчёты при механической кулинарной обработке овощей по вариантам: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№1.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7"/>
        <w:gridCol w:w="3155"/>
        <w:gridCol w:w="1507"/>
        <w:gridCol w:w="1417"/>
        <w:gridCol w:w="567"/>
        <w:gridCol w:w="728"/>
        <w:gridCol w:w="1934"/>
      </w:tblGrid>
      <w:tr w:rsidR="00A96D23" w:rsidRPr="00AD14D0" w:rsidTr="00A96D23">
        <w:tc>
          <w:tcPr>
            <w:tcW w:w="10420" w:type="dxa"/>
            <w:gridSpan w:val="8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выхода готовых изделий из гастрономических товаров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(в скобках вид разделки)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брутто,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готового изделия (масса нетто),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Горбуша солёная (потрошёная с головой или в виде филе-мякоти)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 солёная (потрошёная или в виде филе-мякоти)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Лосось балтийский солёный (потрошёный или в виде филе-мякоти)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10420" w:type="dxa"/>
            <w:gridSpan w:val="8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числа порций холодных закусок из имеющихся продуктов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закуска</w:t>
            </w:r>
          </w:p>
        </w:tc>
        <w:tc>
          <w:tcPr>
            <w:tcW w:w="157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порций</w:t>
            </w:r>
          </w:p>
        </w:tc>
        <w:tc>
          <w:tcPr>
            <w:tcW w:w="275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или гастрономический товар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брутто,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 гарниром</w:t>
            </w:r>
          </w:p>
        </w:tc>
        <w:tc>
          <w:tcPr>
            <w:tcW w:w="157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крупного размера, филе (мякоть)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Килька с яйцом и луком</w:t>
            </w:r>
          </w:p>
        </w:tc>
        <w:tc>
          <w:tcPr>
            <w:tcW w:w="157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Килька в банках, целиком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D23" w:rsidRPr="00AD14D0" w:rsidTr="00A96D23">
        <w:tc>
          <w:tcPr>
            <w:tcW w:w="79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157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«Голландский»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96D23" w:rsidRPr="00AD14D0" w:rsidTr="00A96D23">
        <w:tc>
          <w:tcPr>
            <w:tcW w:w="10420" w:type="dxa"/>
            <w:gridSpan w:val="8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Расчёт количества продуктов для приготовления холодных закусок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Блюдо</w:t>
            </w: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(в скобках - вид разделки)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порций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готового изделия,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консервы (порциями)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Килька в банках (без голов и внутренностей)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солёная (порциями)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Салака пряного посола (без голов и внутренностей)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</w:tr>
      <w:tr w:rsidR="00A96D23" w:rsidRPr="00AD14D0" w:rsidTr="00A96D23">
        <w:tc>
          <w:tcPr>
            <w:tcW w:w="80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 с мясными гастрономическими продуктами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Шпик 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</w:tbl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№2.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8"/>
        <w:gridCol w:w="3146"/>
        <w:gridCol w:w="1476"/>
        <w:gridCol w:w="461"/>
        <w:gridCol w:w="951"/>
        <w:gridCol w:w="567"/>
        <w:gridCol w:w="754"/>
        <w:gridCol w:w="1949"/>
      </w:tblGrid>
      <w:tr w:rsidR="00A96D23" w:rsidRPr="00AD14D0" w:rsidTr="00A96D23">
        <w:tc>
          <w:tcPr>
            <w:tcW w:w="10420" w:type="dxa"/>
            <w:gridSpan w:val="9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выхода готовых изделий из гастрономических товаров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(в скобках вид разделки)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брутто,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готового изделия (масса нетто),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Скумбрия дальневосточная (потрошёная обезглавленная холодного копчения или в виде филе-мякоти)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Салака пряного посола (в виде филе-мякоти)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среднего размера пряная или солёная (обезглавленная или в виде филе-мякоти)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0,119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10420" w:type="dxa"/>
            <w:gridSpan w:val="9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числа порций холодных закусок из имеющихся продуктов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закуска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порций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или гастрономический товар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брутто,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рубленая с гарниром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крупного размера неразделанная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окороком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Окорок варёно-копчёный (со шкурой и костями)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96D23" w:rsidRPr="00AD14D0" w:rsidTr="00A96D23">
        <w:tc>
          <w:tcPr>
            <w:tcW w:w="796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овощная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баклажаны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A96D23" w:rsidRPr="00AD14D0" w:rsidTr="00A96D23">
        <w:tc>
          <w:tcPr>
            <w:tcW w:w="10420" w:type="dxa"/>
            <w:gridSpan w:val="9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количества продуктов для приготовления холодных закусок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Блюдо</w:t>
            </w: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(в скобках - вид разделки)</w:t>
            </w:r>
          </w:p>
        </w:tc>
        <w:tc>
          <w:tcPr>
            <w:tcW w:w="1337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порций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готового изделия,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солёная (порциями)</w:t>
            </w:r>
          </w:p>
        </w:tc>
        <w:tc>
          <w:tcPr>
            <w:tcW w:w="298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Скумбрия атлантическая пряного посола (неразделанная или филе-мякоть)</w:t>
            </w:r>
          </w:p>
        </w:tc>
        <w:tc>
          <w:tcPr>
            <w:tcW w:w="1337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горячего копчения (порциями)</w:t>
            </w:r>
          </w:p>
        </w:tc>
        <w:tc>
          <w:tcPr>
            <w:tcW w:w="298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 неразделанный горячего копчения (филе-</w:t>
            </w: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мякоть)</w:t>
            </w:r>
          </w:p>
        </w:tc>
        <w:tc>
          <w:tcPr>
            <w:tcW w:w="1337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7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заливное</w:t>
            </w:r>
          </w:p>
        </w:tc>
        <w:tc>
          <w:tcPr>
            <w:tcW w:w="2981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2 категории</w:t>
            </w:r>
          </w:p>
        </w:tc>
        <w:tc>
          <w:tcPr>
            <w:tcW w:w="1337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29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</w:tbl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№3.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7"/>
        <w:gridCol w:w="3144"/>
        <w:gridCol w:w="1479"/>
        <w:gridCol w:w="460"/>
        <w:gridCol w:w="952"/>
        <w:gridCol w:w="567"/>
        <w:gridCol w:w="753"/>
        <w:gridCol w:w="1950"/>
      </w:tblGrid>
      <w:tr w:rsidR="00A96D23" w:rsidRPr="00AD14D0" w:rsidTr="00A96D23">
        <w:tc>
          <w:tcPr>
            <w:tcW w:w="10420" w:type="dxa"/>
            <w:gridSpan w:val="9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выхода готовых изделий из гастрономических товаров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(в скобках вид разделки)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брутто,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готового изделия (масса нетто),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 тресковый (горячего копчения в виде мякоти)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Карбонад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0,102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4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«Голландский»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</w:t>
            </w:r>
          </w:p>
        </w:tc>
        <w:tc>
          <w:tcPr>
            <w:tcW w:w="2799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c>
          <w:tcPr>
            <w:tcW w:w="10420" w:type="dxa"/>
            <w:gridSpan w:val="9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числа порций холодных закусок из имеющихся продуктов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закуска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порций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или гастрономический товар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брутто,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рыбой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 солёная потрошёная с головой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с кальмарами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Кальмар (тушка)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96D23" w:rsidRPr="00AD14D0" w:rsidTr="00A96D23">
        <w:tc>
          <w:tcPr>
            <w:tcW w:w="796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белокочанной капусты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A96D23" w:rsidRPr="00AD14D0" w:rsidTr="00A96D23">
        <w:tc>
          <w:tcPr>
            <w:tcW w:w="10420" w:type="dxa"/>
            <w:gridSpan w:val="9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Расчёт количества продуктов для приготовления холодных закусок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Блюдо</w:t>
            </w:r>
          </w:p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(в скобках - вид разделки)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порций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готового изделия, 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Курица фаршированная (галантин)</w:t>
            </w:r>
          </w:p>
        </w:tc>
        <w:tc>
          <w:tcPr>
            <w:tcW w:w="2983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полу потрошёные 2 категории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Паштет из печени</w:t>
            </w:r>
          </w:p>
        </w:tc>
        <w:tc>
          <w:tcPr>
            <w:tcW w:w="2983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говяжья (охлаждённая)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A96D23" w:rsidRPr="00AD14D0" w:rsidTr="00A96D23">
        <w:tc>
          <w:tcPr>
            <w:tcW w:w="803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мясной</w:t>
            </w:r>
          </w:p>
        </w:tc>
        <w:tc>
          <w:tcPr>
            <w:tcW w:w="2983" w:type="dxa"/>
            <w:gridSpan w:val="3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2 категории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0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</w:tbl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Контрольные вопросы</w:t>
      </w:r>
    </w:p>
    <w:p w:rsidR="00A96D23" w:rsidRPr="00AD14D0" w:rsidRDefault="00A96D23" w:rsidP="00AD14D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D0">
        <w:rPr>
          <w:rFonts w:ascii="Times New Roman" w:eastAsia="Calibri" w:hAnsi="Times New Roman" w:cs="Times New Roman"/>
          <w:sz w:val="24"/>
          <w:szCs w:val="24"/>
        </w:rPr>
        <w:t>Каково значение холодных блюд в питании человека?</w:t>
      </w:r>
    </w:p>
    <w:p w:rsidR="00A96D23" w:rsidRPr="00AD14D0" w:rsidRDefault="00A96D23" w:rsidP="00AD14D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D0">
        <w:rPr>
          <w:rFonts w:ascii="Times New Roman" w:eastAsia="Calibri" w:hAnsi="Times New Roman" w:cs="Times New Roman"/>
          <w:sz w:val="24"/>
          <w:szCs w:val="24"/>
        </w:rPr>
        <w:t>Каким образом обрабатывают гастрономические продукты для приготовления холодных закусок?</w:t>
      </w:r>
    </w:p>
    <w:p w:rsidR="00A96D23" w:rsidRPr="00AD14D0" w:rsidRDefault="00A96D23" w:rsidP="00AD14D0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D0">
        <w:rPr>
          <w:rFonts w:ascii="Times New Roman" w:eastAsia="Calibri" w:hAnsi="Times New Roman" w:cs="Times New Roman"/>
          <w:sz w:val="24"/>
          <w:szCs w:val="24"/>
        </w:rPr>
        <w:t>Перечислите виды и ассортимент бутербродов?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Практическое занятие №2.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Тема</w:t>
      </w:r>
      <w:proofErr w:type="gramStart"/>
      <w:r w:rsidRPr="00AD1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gramEnd"/>
      <w:r w:rsidRPr="00AD14D0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Холодные блюда.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Решение ситуационных задач».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Закрепление практических навыков по разработке технологических схем приготовления холодных блюд повышенной сложности; приобретение практических навыков расчёта  расхода сырья, полуфабрикатов и выхода холодных блюд, используя Сборник рецептур блюд и кулинарных изделий.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Задание: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1. Выполнить практические задания.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Ответить на контрольные вопросы.</w:t>
      </w:r>
    </w:p>
    <w:p w:rsidR="00A96D23" w:rsidRPr="00AD14D0" w:rsidRDefault="00A96D23" w:rsidP="00AD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Методическое обеспечение: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практикум; справочник технолога; </w:t>
      </w:r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Л.З. </w:t>
      </w:r>
      <w:proofErr w:type="spellStart"/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Шильман</w:t>
      </w:r>
      <w:proofErr w:type="spellEnd"/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«Технологические процессы предприятий питания»: Учебное пособие – М: Изд. центр «Академия», 2012г.; Анфимова Н.А. «Кулинария»: Учебник – М: Изд. центр «Академия», 2012г.; 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«Сборник рецептур блюд и кулинарных изделий», М: 2010г.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Задание для выполнения 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количество сырья и продуктов для приготовления 50 порций блюда «Салат картофельный с кальмарами» с выходом 1 порции 150 гр.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количество сырья и продуктов для приготовления 45 порций блюда «Салат с рыбой горячего копчения», с выходом порции 75 гр.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помидор свежих потребуется для приготовления 60 порций блюда «Помидоры, фаршированные яйцом и луком»?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сырья и продуктов для приготовления 25 порций блюда «Рыба заливная с гарниром».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сырья и продуктов для приготовления 30 порций блюда «Студень рыбный», с выходом 1 порции 125 гр.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сырья и продуктов для приготовления 55 порций блюда «Крабы заливные».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сырья и продуктов для приготовления 15 порций блюда «Язык заливной».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сырья и продуктов для приготовления 65 порций блюда «Заливное из дичи».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сырья и продуктов для приготовления 105 порций блюда «Паштет из птицы в тесте» с выходом 1 порции 150 гр.</w:t>
      </w:r>
    </w:p>
    <w:p w:rsidR="00A96D23" w:rsidRPr="00AD14D0" w:rsidRDefault="00A96D23" w:rsidP="00AD14D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сырья и продуктов для приготовления 25 порций блюда «Студень из говядины» с выходом порции 130 гр.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Контрольные вопросы</w:t>
      </w:r>
    </w:p>
    <w:p w:rsidR="00A96D23" w:rsidRPr="00AD14D0" w:rsidRDefault="00A96D23" w:rsidP="00AD14D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D0">
        <w:rPr>
          <w:rFonts w:ascii="Times New Roman" w:eastAsia="Calibri" w:hAnsi="Times New Roman" w:cs="Times New Roman"/>
          <w:sz w:val="24"/>
          <w:szCs w:val="24"/>
        </w:rPr>
        <w:t>Каковы ассортимент и технология приготовления холодных блюд повышенной сложности из рыбы?</w:t>
      </w:r>
    </w:p>
    <w:p w:rsidR="00A96D23" w:rsidRPr="00AD14D0" w:rsidRDefault="00A96D23" w:rsidP="00AD14D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D0">
        <w:rPr>
          <w:rFonts w:ascii="Times New Roman" w:eastAsia="Calibri" w:hAnsi="Times New Roman" w:cs="Times New Roman"/>
          <w:sz w:val="24"/>
          <w:szCs w:val="24"/>
        </w:rPr>
        <w:t>Каковы ассортимент и технология приготовления холодных блюд повышенной сложности из мясных продуктов?</w:t>
      </w:r>
    </w:p>
    <w:p w:rsidR="00A96D23" w:rsidRPr="00AD14D0" w:rsidRDefault="00A96D23" w:rsidP="00AD14D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D0">
        <w:rPr>
          <w:rFonts w:ascii="Times New Roman" w:eastAsia="Calibri" w:hAnsi="Times New Roman" w:cs="Times New Roman"/>
          <w:sz w:val="24"/>
          <w:szCs w:val="24"/>
        </w:rPr>
        <w:t>Составьте технологическую схему приготовления блюда «Филе птицы по</w:t>
      </w:r>
      <w:r w:rsidR="00AD14D0">
        <w:rPr>
          <w:rFonts w:ascii="Times New Roman" w:eastAsia="Calibri" w:hAnsi="Times New Roman" w:cs="Times New Roman"/>
          <w:sz w:val="24"/>
          <w:szCs w:val="24"/>
        </w:rPr>
        <w:t>д</w:t>
      </w:r>
      <w:r w:rsidRPr="00AD14D0">
        <w:rPr>
          <w:rFonts w:ascii="Times New Roman" w:eastAsia="Calibri" w:hAnsi="Times New Roman" w:cs="Times New Roman"/>
          <w:sz w:val="24"/>
          <w:szCs w:val="24"/>
        </w:rPr>
        <w:t xml:space="preserve"> майонезом»?</w:t>
      </w:r>
    </w:p>
    <w:p w:rsidR="00763722" w:rsidRPr="00AD14D0" w:rsidRDefault="00763722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Практическое занятие №3.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Тема</w:t>
      </w:r>
      <w:proofErr w:type="gramStart"/>
      <w:r w:rsidRPr="00AD1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gramEnd"/>
      <w:r w:rsidRPr="00AD14D0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Холодные соусы сложного приготовления. 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ситуационных задач».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Закрепление практических навыков по разработке технологических схем приготовления </w:t>
      </w:r>
      <w:r w:rsidRPr="00AD14D0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холодных соусов сложного приготовления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закрепление теоретического материала расчёта количества сырья и продуктов для приготовления холодных соусов сложного приготовления.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Задание: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Выполнить практические задания.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Ответить на контрольные вопросы.</w:t>
      </w:r>
    </w:p>
    <w:p w:rsidR="00A96D23" w:rsidRPr="00AD14D0" w:rsidRDefault="00A96D23" w:rsidP="00AD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Методическое обеспечение: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практикум; справочник технолога; </w:t>
      </w:r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Л.З. </w:t>
      </w:r>
      <w:proofErr w:type="spellStart"/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Шильман</w:t>
      </w:r>
      <w:proofErr w:type="spellEnd"/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«Технологические процессы предприятий питания»: Учебное пособие – М: Изд. центр </w:t>
      </w:r>
      <w:r w:rsidRPr="00AD14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«Академия», 2012г.; Анфимова Н.А. «Кулинария»: Учебник – М: Изд. центр «Академия», 2012г.; </w:t>
      </w: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«Сборник рецептур блюд и кулинарных изделий», М: 2010г.;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Задание для выполнения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1.В соответствии с вариантом, указанным в таблице 5, составить технологические схемы приготовления следующих соусов: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7766"/>
      </w:tblGrid>
      <w:tr w:rsidR="00A96D23" w:rsidRPr="00AD14D0" w:rsidTr="00A96D23">
        <w:trPr>
          <w:jc w:val="center"/>
        </w:trPr>
        <w:tc>
          <w:tcPr>
            <w:tcW w:w="2376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04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полуфабрикатов</w:t>
            </w:r>
          </w:p>
        </w:tc>
      </w:tr>
      <w:tr w:rsidR="00A96D23" w:rsidRPr="00AD14D0" w:rsidTr="00A96D23">
        <w:trPr>
          <w:jc w:val="center"/>
        </w:trPr>
        <w:tc>
          <w:tcPr>
            <w:tcW w:w="2376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804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красный с грибами и помидорами; соус сухарный</w:t>
            </w:r>
          </w:p>
        </w:tc>
      </w:tr>
      <w:tr w:rsidR="00A96D23" w:rsidRPr="00AD14D0" w:rsidTr="00A96D23">
        <w:trPr>
          <w:jc w:val="center"/>
        </w:trPr>
        <w:tc>
          <w:tcPr>
            <w:tcW w:w="2376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804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красный с луком и грибами; соус «Польский»</w:t>
            </w:r>
          </w:p>
        </w:tc>
      </w:tr>
      <w:tr w:rsidR="00A96D23" w:rsidRPr="00AD14D0" w:rsidTr="00A96D23">
        <w:trPr>
          <w:jc w:val="center"/>
        </w:trPr>
        <w:tc>
          <w:tcPr>
            <w:tcW w:w="2376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804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красный перечный с уксусом; соус «Голландский»</w:t>
            </w:r>
          </w:p>
        </w:tc>
      </w:tr>
    </w:tbl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Используя учебник Н.А. Анфимовой «Кулинария» заполнить таблицу №6: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011"/>
        <w:gridCol w:w="1997"/>
        <w:gridCol w:w="1988"/>
        <w:gridCol w:w="2050"/>
      </w:tblGrid>
      <w:tr w:rsidR="00A96D23" w:rsidRPr="00AD14D0" w:rsidTr="00A96D23">
        <w:trPr>
          <w:jc w:val="center"/>
        </w:trPr>
        <w:tc>
          <w:tcPr>
            <w:tcW w:w="2084" w:type="dxa"/>
            <w:vMerge w:val="restart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8336" w:type="dxa"/>
            <w:gridSpan w:val="4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Соусы </w:t>
            </w: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vMerge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«Польский»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«Польский с белым соусом»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Сухарный 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«Голландский»</w:t>
            </w: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Зелень петрушки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лимонный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из пшеничного хлеба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D23" w:rsidRPr="00AD14D0" w:rsidTr="00A96D23">
        <w:trPr>
          <w:jc w:val="center"/>
        </w:trPr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Яйца </w:t>
            </w: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A96D23" w:rsidRPr="00AD14D0" w:rsidRDefault="00A96D23" w:rsidP="00AD14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Решите задачи.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№1.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количество сырья и продуктов для приготовления соуса белого с яйцом, 50 порций по 75 гр.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№2.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количество сырья и продуктов для приготовления соуса белого с овощами, 30 порций по 75 гр.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№3.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количество сырья и продуктов для приготовления соуса грибного, 10 порций по 75 гр.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Рассчитать количество сырья и продуктов для приготовления соуса сметанного, 50 порций по 75 гр.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Контрольные вопросы</w:t>
      </w:r>
    </w:p>
    <w:p w:rsidR="00A96D23" w:rsidRPr="00AD14D0" w:rsidRDefault="00A96D23" w:rsidP="00AD14D0">
      <w:pPr>
        <w:numPr>
          <w:ilvl w:val="0"/>
          <w:numId w:val="6"/>
        </w:num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признакам классифицируют соусы?</w:t>
      </w:r>
    </w:p>
    <w:p w:rsidR="00A96D23" w:rsidRPr="00AD14D0" w:rsidRDefault="00A96D23" w:rsidP="00AD14D0">
      <w:pPr>
        <w:numPr>
          <w:ilvl w:val="0"/>
          <w:numId w:val="6"/>
        </w:num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различия между соусом белым основным и соусом паровым?</w:t>
      </w:r>
    </w:p>
    <w:p w:rsidR="00A96D23" w:rsidRPr="00AD14D0" w:rsidRDefault="00A96D23" w:rsidP="00AD14D0">
      <w:pPr>
        <w:numPr>
          <w:ilvl w:val="0"/>
          <w:numId w:val="6"/>
        </w:num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каким блюдам рекомендуется использовать грибной соус?</w:t>
      </w:r>
    </w:p>
    <w:p w:rsidR="00A96D23" w:rsidRPr="00AD14D0" w:rsidRDefault="00A96D23" w:rsidP="00AD14D0">
      <w:pPr>
        <w:numPr>
          <w:ilvl w:val="0"/>
          <w:numId w:val="6"/>
        </w:num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жидкие основы для приготовления молочных соусов.</w:t>
      </w:r>
    </w:p>
    <w:p w:rsidR="00A96D23" w:rsidRPr="00AD14D0" w:rsidRDefault="00A96D23" w:rsidP="00AD14D0">
      <w:pPr>
        <w:numPr>
          <w:ilvl w:val="0"/>
          <w:numId w:val="6"/>
        </w:num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термина «масляные смеси».</w:t>
      </w:r>
    </w:p>
    <w:p w:rsidR="00C32A04" w:rsidRPr="00AD14D0" w:rsidRDefault="00C32A04" w:rsidP="00C32A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Критерии оценки практических навыков</w:t>
      </w:r>
    </w:p>
    <w:p w:rsidR="00C32A04" w:rsidRPr="00AD14D0" w:rsidRDefault="00C32A04" w:rsidP="00C32A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ставится, если студент демонстрирует  знание 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:rsidR="00C32A04" w:rsidRPr="00AD14D0" w:rsidRDefault="00C32A04" w:rsidP="00C32A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ставится, если студент демонстрирует знание теоретического и практического материала по теме практической работы, допуская незначительные неточности при решении задач, имея неполное понимание междисциплинарных связей при правильном выборе алгоритма решения задания.</w:t>
      </w:r>
    </w:p>
    <w:p w:rsidR="00C32A04" w:rsidRPr="00AD14D0" w:rsidRDefault="00C32A04" w:rsidP="00C32A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ставится, если студент затрудняется с правильной оценкой предложенной задачи, дает неполный ответ, требующий наводящих вопросов преподавателя, выбор алгоритма решения задачи возможен при наводящих вопросах преподавателя.</w:t>
      </w:r>
    </w:p>
    <w:p w:rsidR="00C32A04" w:rsidRPr="00AD14D0" w:rsidRDefault="00C32A04" w:rsidP="00C32A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ставится, если студент дает неверную оценку ситуации, неправильно выбирает алгоритм действий.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Критерии оценки теоретических знаний: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все уточняющие и дополнительные вопросы.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показал знание учебного материала, усвоил основную литературу, смог ответить почти полно на все заданные дополнительные и уточняющие вопросы.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 студент в целом освоил материал практической работы, ответил не на все  уточняющие и дополнительные вопросы.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«неудовлетворительно» выставляется студенту, если он имеет существенные пробелы в знаниях основного учебного материала практической работы, который полностью не раскрыл содержание вопросов, не смог ответить на уточняющие и дополнительные вопросы. 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для экзамена квалификационного</w:t>
      </w:r>
    </w:p>
    <w:p w:rsidR="00A96D23" w:rsidRPr="00AD14D0" w:rsidRDefault="00A96D23" w:rsidP="00AD14D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</w:t>
      </w:r>
    </w:p>
    <w:p w:rsidR="00A96D23" w:rsidRPr="00AD14D0" w:rsidRDefault="00A96D23" w:rsidP="00AD14D0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и товароведная характеристика холодных блюд</w:t>
      </w:r>
    </w:p>
    <w:p w:rsidR="00A96D23" w:rsidRPr="00AD14D0" w:rsidRDefault="00A96D23" w:rsidP="00AD14D0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бутербродов открытых</w:t>
      </w:r>
    </w:p>
    <w:p w:rsidR="00A96D23" w:rsidRPr="00AD14D0" w:rsidRDefault="00A96D23" w:rsidP="00AD14D0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из свежей капусты</w:t>
      </w:r>
    </w:p>
    <w:p w:rsidR="00A96D23" w:rsidRPr="00AD14D0" w:rsidRDefault="00A96D23" w:rsidP="00AD14D0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технологического оборудования, необходимого для приготовления бутербродов открытых и салата из свежей капусты</w:t>
      </w:r>
    </w:p>
    <w:p w:rsidR="00A96D23" w:rsidRPr="00AD14D0" w:rsidRDefault="00A96D23" w:rsidP="00AD14D0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бракеража блюд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2</w:t>
      </w:r>
    </w:p>
    <w:p w:rsidR="00A96D23" w:rsidRPr="00AD14D0" w:rsidRDefault="00A96D23" w:rsidP="00AD14D0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и товароведная характеристика холодных закусок</w:t>
      </w:r>
    </w:p>
    <w:p w:rsidR="00A96D23" w:rsidRPr="00AD14D0" w:rsidRDefault="00A96D23" w:rsidP="00AD14D0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бутербродов закрытых</w:t>
      </w:r>
    </w:p>
    <w:p w:rsidR="00A96D23" w:rsidRPr="00AD14D0" w:rsidRDefault="00A96D23" w:rsidP="00AD14D0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«Весна»</w:t>
      </w:r>
    </w:p>
    <w:p w:rsidR="00A96D23" w:rsidRPr="00AD14D0" w:rsidRDefault="00A96D23" w:rsidP="00AD14D0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технологического оборудования, необходимого для приготовления бутербродов закрытых и салата «Весна»</w:t>
      </w:r>
    </w:p>
    <w:p w:rsidR="00A96D23" w:rsidRPr="00AD14D0" w:rsidRDefault="00A96D23" w:rsidP="00AD14D0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заправки салатов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Билет № 3</w:t>
      </w:r>
    </w:p>
    <w:p w:rsidR="00A96D23" w:rsidRPr="00AD14D0" w:rsidRDefault="00A96D23" w:rsidP="00AD14D0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механической кулинарной обработки овощей и зелени</w:t>
      </w:r>
    </w:p>
    <w:p w:rsidR="00A96D23" w:rsidRPr="00AD14D0" w:rsidRDefault="00A96D23" w:rsidP="00AD14D0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бутербродов закусочных</w:t>
      </w:r>
    </w:p>
    <w:p w:rsidR="00A96D23" w:rsidRPr="00AD14D0" w:rsidRDefault="00A96D23" w:rsidP="00AD14D0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винегрета овощного</w:t>
      </w:r>
    </w:p>
    <w:p w:rsidR="00A96D23" w:rsidRPr="00AD14D0" w:rsidRDefault="00A96D23" w:rsidP="00AD14D0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инвентарь и инструменты, необходимые для приготовления бутербродов закусочных и винегрета овощного</w:t>
      </w:r>
    </w:p>
    <w:p w:rsidR="00A96D23" w:rsidRPr="00AD14D0" w:rsidRDefault="00A96D23" w:rsidP="00AD14D0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сервировки и варианты оформления салатов из сырых овощей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4</w:t>
      </w:r>
    </w:p>
    <w:p w:rsidR="00A96D23" w:rsidRPr="00AD14D0" w:rsidRDefault="00A96D23" w:rsidP="00AD14D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механической кулинарной обработки рыбы и рыбных продуктов</w:t>
      </w:r>
    </w:p>
    <w:p w:rsidR="00A96D23" w:rsidRPr="00AD14D0" w:rsidRDefault="00A96D23" w:rsidP="00AD14D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витаминного</w:t>
      </w:r>
    </w:p>
    <w:p w:rsidR="00A96D23" w:rsidRPr="00AD14D0" w:rsidRDefault="00A96D23" w:rsidP="00AD14D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яиц фаршированных</w:t>
      </w:r>
    </w:p>
    <w:p w:rsidR="00A96D23" w:rsidRPr="00AD14D0" w:rsidRDefault="00A96D23" w:rsidP="00AD14D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инвентарь и оборудование, необходимые для приготовления салата витаминного и яиц фаршированных</w:t>
      </w:r>
      <w:proofErr w:type="gramEnd"/>
    </w:p>
    <w:p w:rsidR="00A96D23" w:rsidRPr="00AD14D0" w:rsidRDefault="00A96D23" w:rsidP="00AD14D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хранения холодных блюд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№5</w:t>
      </w:r>
    </w:p>
    <w:p w:rsidR="00A96D23" w:rsidRPr="00AD14D0" w:rsidRDefault="00A96D23" w:rsidP="00AD14D0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механической кулинарной обработки мяса и мясных продуктов</w:t>
      </w:r>
    </w:p>
    <w:p w:rsidR="00A96D23" w:rsidRPr="00AD14D0" w:rsidRDefault="00A96D23" w:rsidP="00AD14D0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помидор фаршированных</w:t>
      </w:r>
    </w:p>
    <w:p w:rsidR="00A96D23" w:rsidRPr="00AD14D0" w:rsidRDefault="00A96D23" w:rsidP="00AD14D0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«Летнего»</w:t>
      </w:r>
    </w:p>
    <w:p w:rsidR="00A96D23" w:rsidRPr="00AD14D0" w:rsidRDefault="00A96D23" w:rsidP="00AD14D0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оборудование, необходимые для приготовления помидор фаршированных и помидор фаршированных</w:t>
      </w:r>
      <w:proofErr w:type="gramEnd"/>
    </w:p>
    <w:p w:rsidR="00A96D23" w:rsidRPr="00AD14D0" w:rsidRDefault="00A96D23" w:rsidP="00AD14D0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бутербродов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6</w:t>
      </w:r>
    </w:p>
    <w:p w:rsidR="00A96D23" w:rsidRPr="00AD14D0" w:rsidRDefault="00A96D23" w:rsidP="00AD14D0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механической кулинарной обработки гастрономических продуктов (сыр, масло сливочное)</w:t>
      </w:r>
    </w:p>
    <w:p w:rsidR="00A96D23" w:rsidRPr="00AD14D0" w:rsidRDefault="00A96D23" w:rsidP="00AD14D0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рыбного</w:t>
      </w:r>
    </w:p>
    <w:p w:rsidR="00A96D23" w:rsidRPr="00AD14D0" w:rsidRDefault="00A96D23" w:rsidP="00AD14D0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из редиса</w:t>
      </w:r>
    </w:p>
    <w:p w:rsidR="00A96D23" w:rsidRPr="00AD14D0" w:rsidRDefault="00A96D23" w:rsidP="00AD14D0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инвентарь, инструменты и приспособления, необходимые для приготовления салата рыбного и салата рыбного</w:t>
      </w:r>
    </w:p>
    <w:p w:rsidR="00A96D23" w:rsidRPr="00AD14D0" w:rsidRDefault="00A96D23" w:rsidP="00AD14D0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Температурный режим и сроки хранения холодных блюд</w:t>
      </w:r>
    </w:p>
    <w:p w:rsidR="00C32A04" w:rsidRDefault="00C32A04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7</w:t>
      </w:r>
    </w:p>
    <w:p w:rsidR="00A96D23" w:rsidRPr="00AD14D0" w:rsidRDefault="00A96D23" w:rsidP="00AD14D0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холодных блюд в питании человека</w:t>
      </w:r>
    </w:p>
    <w:p w:rsidR="00A96D23" w:rsidRPr="00AD14D0" w:rsidRDefault="00A96D23" w:rsidP="00AD14D0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«Весна»</w:t>
      </w:r>
    </w:p>
    <w:p w:rsidR="00A96D23" w:rsidRPr="00AD14D0" w:rsidRDefault="00A96D23" w:rsidP="00AD14D0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тчины</w:t>
      </w:r>
      <w:proofErr w:type="spell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гарниром и салата из свежих огурцов</w:t>
      </w:r>
    </w:p>
    <w:p w:rsidR="00A96D23" w:rsidRPr="00AD14D0" w:rsidRDefault="00A96D23" w:rsidP="00AD14D0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и срок хранения салатов из сырых овощей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13</w:t>
      </w:r>
    </w:p>
    <w:p w:rsidR="00A96D23" w:rsidRPr="00AD14D0" w:rsidRDefault="00A96D23" w:rsidP="00AD14D0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салатов- коктейлей</w:t>
      </w:r>
    </w:p>
    <w:p w:rsidR="00A96D23" w:rsidRPr="00AD14D0" w:rsidRDefault="00A96D23" w:rsidP="00AD14D0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из квашеной капусты</w:t>
      </w:r>
    </w:p>
    <w:p w:rsidR="00A96D23" w:rsidRPr="00AD14D0" w:rsidRDefault="00A96D23" w:rsidP="00AD14D0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приготовления студня </w:t>
      </w: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гоТехнология</w:t>
      </w:r>
      <w:proofErr w:type="spell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приготовления сельди с гарниром</w:t>
      </w:r>
    </w:p>
    <w:p w:rsidR="00A96D23" w:rsidRPr="00AD14D0" w:rsidRDefault="00A96D23" w:rsidP="00AD14D0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 и инвентарь для приготовления салата «Весна» и сельди с гарниром</w:t>
      </w:r>
    </w:p>
    <w:p w:rsidR="00A96D23" w:rsidRPr="00AD14D0" w:rsidRDefault="00A96D23" w:rsidP="00AD14D0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бракеража блюд</w:t>
      </w: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Билет № 8</w:t>
      </w:r>
    </w:p>
    <w:p w:rsidR="00A96D23" w:rsidRPr="00AD14D0" w:rsidRDefault="00A96D23" w:rsidP="00AD14D0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холодных блюд</w:t>
      </w:r>
    </w:p>
    <w:p w:rsidR="00A96D23" w:rsidRPr="00AD14D0" w:rsidRDefault="00A96D23" w:rsidP="00AD14D0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яиц под майонезом с гарниром</w:t>
      </w:r>
    </w:p>
    <w:p w:rsidR="00A96D23" w:rsidRPr="00AD14D0" w:rsidRDefault="00A96D23" w:rsidP="00AD14D0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икры баклажанной</w:t>
      </w:r>
    </w:p>
    <w:p w:rsidR="00A96D23" w:rsidRPr="00AD14D0" w:rsidRDefault="00A96D23" w:rsidP="00AD14D0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инвентарь и инструменты для приготовления яиц под майонезом с гарниром и икры баклажанной</w:t>
      </w:r>
    </w:p>
    <w:p w:rsidR="00A96D23" w:rsidRPr="00AD14D0" w:rsidRDefault="00A96D23" w:rsidP="00AD14D0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холодных блюд и закусок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9</w:t>
      </w:r>
    </w:p>
    <w:p w:rsidR="00A96D23" w:rsidRPr="00AD14D0" w:rsidRDefault="00A96D23" w:rsidP="00AD14D0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бутербродов</w:t>
      </w:r>
    </w:p>
    <w:p w:rsidR="00A96D23" w:rsidRPr="00AD14D0" w:rsidRDefault="00A96D23" w:rsidP="00AD14D0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сельди с картофелем и маслом</w:t>
      </w:r>
    </w:p>
    <w:p w:rsidR="00A96D23" w:rsidRPr="00AD14D0" w:rsidRDefault="00A96D23" w:rsidP="00AD14D0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паштета из печени</w:t>
      </w:r>
    </w:p>
    <w:p w:rsidR="00A96D23" w:rsidRPr="00AD14D0" w:rsidRDefault="00A96D23" w:rsidP="00AD14D0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 для приготовления сельди с картофелем и маслом и паштета из печени</w:t>
      </w:r>
    </w:p>
    <w:p w:rsidR="00A96D23" w:rsidRPr="00AD14D0" w:rsidRDefault="00A96D23" w:rsidP="00AD14D0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мясных холодных блюд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№10</w:t>
      </w:r>
    </w:p>
    <w:p w:rsidR="00A96D23" w:rsidRPr="00AD14D0" w:rsidRDefault="00A96D23" w:rsidP="00AD14D0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салатов из сырых овощей</w:t>
      </w:r>
    </w:p>
    <w:p w:rsidR="00A96D23" w:rsidRPr="00AD14D0" w:rsidRDefault="00A96D23" w:rsidP="00AD14D0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мясного</w:t>
      </w:r>
    </w:p>
    <w:p w:rsidR="00A96D23" w:rsidRPr="00AD14D0" w:rsidRDefault="00A96D23" w:rsidP="00AD14D0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из свежих помидор</w:t>
      </w:r>
    </w:p>
    <w:p w:rsidR="00A96D23" w:rsidRPr="00AD14D0" w:rsidRDefault="00A96D23" w:rsidP="00AD14D0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 и инвентарь для приготовления салата мясного и салата из свежих помидор</w:t>
      </w:r>
    </w:p>
    <w:p w:rsidR="00A96D23" w:rsidRPr="00AD14D0" w:rsidRDefault="00A96D23" w:rsidP="00AD14D0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охраны труда и техники безопасности при работе в холодном цехе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11</w:t>
      </w:r>
    </w:p>
    <w:p w:rsidR="00A96D23" w:rsidRPr="00AD14D0" w:rsidRDefault="00A96D23" w:rsidP="00AD14D0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рабочего места для приготовления холодных блюд и закусок</w:t>
      </w:r>
    </w:p>
    <w:p w:rsidR="00A96D23" w:rsidRPr="00AD14D0" w:rsidRDefault="00A96D23" w:rsidP="00AD14D0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из зеленого лука</w:t>
      </w:r>
    </w:p>
    <w:p w:rsidR="00A96D23" w:rsidRPr="00AD14D0" w:rsidRDefault="00A96D23" w:rsidP="00AD14D0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сельди рубленой</w:t>
      </w:r>
    </w:p>
    <w:p w:rsidR="00A96D23" w:rsidRPr="00AD14D0" w:rsidRDefault="00A96D23" w:rsidP="00AD14D0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 и инвентарь для приготовления салата из зеленого лука и сельди рубленой</w:t>
      </w:r>
    </w:p>
    <w:p w:rsidR="00A96D23" w:rsidRPr="00AD14D0" w:rsidRDefault="00A96D23" w:rsidP="00AD14D0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рыбных холодных закусок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12</w:t>
      </w:r>
    </w:p>
    <w:p w:rsidR="00A96D23" w:rsidRPr="00AD14D0" w:rsidRDefault="00A96D23" w:rsidP="00AD14D0">
      <w:pPr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рабочего места для приготовления бутербродов</w:t>
      </w:r>
    </w:p>
    <w:p w:rsidR="00A96D23" w:rsidRPr="00AD14D0" w:rsidRDefault="00A96D23" w:rsidP="00AD14D0">
      <w:pPr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ветчины с гарниром</w:t>
      </w:r>
    </w:p>
    <w:p w:rsidR="00A96D23" w:rsidRPr="00AD14D0" w:rsidRDefault="00A96D23" w:rsidP="00AD14D0">
      <w:pPr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из свежих огурцов</w:t>
      </w:r>
    </w:p>
    <w:p w:rsidR="00A96D23" w:rsidRPr="00AD14D0" w:rsidRDefault="00A96D23" w:rsidP="00AD14D0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Перечислите оборудование для приготовления </w:t>
      </w: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вевяжьего</w:t>
      </w:r>
      <w:proofErr w:type="spellEnd"/>
    </w:p>
    <w:p w:rsidR="00A96D23" w:rsidRPr="00AD14D0" w:rsidRDefault="00A96D23" w:rsidP="00AD14D0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 и инвентарь для приготовления салата из квашеной капусты и студня говяжьего</w:t>
      </w:r>
    </w:p>
    <w:p w:rsidR="00A96D23" w:rsidRPr="00AD14D0" w:rsidRDefault="00A96D23" w:rsidP="00AD14D0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и срок хранения салатов из вареных овощей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14</w:t>
      </w:r>
    </w:p>
    <w:p w:rsidR="00A96D23" w:rsidRPr="00AD14D0" w:rsidRDefault="00A96D23" w:rsidP="00AD14D0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винегретов</w:t>
      </w:r>
    </w:p>
    <w:p w:rsidR="00A96D23" w:rsidRPr="00AD14D0" w:rsidRDefault="00A96D23" w:rsidP="00AD14D0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языка отварного с гарниром</w:t>
      </w:r>
    </w:p>
    <w:p w:rsidR="00A96D23" w:rsidRPr="00AD14D0" w:rsidRDefault="00A96D23" w:rsidP="00AD14D0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картофельного</w:t>
      </w:r>
    </w:p>
    <w:p w:rsidR="00A96D23" w:rsidRPr="00AD14D0" w:rsidRDefault="00A96D23" w:rsidP="00AD14D0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Перечислите оборудование, инвентарь и инструменты для приготовления языка отварного с гарниром и салата картофельного</w:t>
      </w:r>
    </w:p>
    <w:p w:rsidR="00A96D23" w:rsidRPr="00AD14D0" w:rsidRDefault="00A96D23" w:rsidP="00AD14D0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бракеража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15</w:t>
      </w:r>
    </w:p>
    <w:p w:rsidR="00A96D23" w:rsidRPr="00AD14D0" w:rsidRDefault="00A96D23" w:rsidP="00AD14D0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паштетов</w:t>
      </w:r>
    </w:p>
    <w:p w:rsidR="00A96D23" w:rsidRPr="00AD14D0" w:rsidRDefault="00A96D23" w:rsidP="00AD14D0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ростбифа с гарниром</w:t>
      </w:r>
    </w:p>
    <w:p w:rsidR="00A96D23" w:rsidRPr="00AD14D0" w:rsidRDefault="00A96D23" w:rsidP="00AD14D0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крабов или креветок под майонезом</w:t>
      </w:r>
    </w:p>
    <w:p w:rsidR="00A96D23" w:rsidRPr="00AD14D0" w:rsidRDefault="00A96D23" w:rsidP="00AD14D0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инструменты и инвентарь для приготовления ростбифа с гарниром и крабов или креветок под майонезом</w:t>
      </w:r>
    </w:p>
    <w:p w:rsidR="00A96D23" w:rsidRPr="00AD14D0" w:rsidRDefault="00A96D23" w:rsidP="00AD14D0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охраны труда и техники безопасности при работе в холодном цехе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 16</w:t>
      </w:r>
    </w:p>
    <w:p w:rsidR="00A96D23" w:rsidRPr="00AD14D0" w:rsidRDefault="00A96D23" w:rsidP="00AD14D0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и характеристика мясных блюд и закусок</w:t>
      </w:r>
    </w:p>
    <w:p w:rsidR="00A96D23" w:rsidRPr="00AD14D0" w:rsidRDefault="00A96D23" w:rsidP="00AD14D0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птицы отварной с гарниром</w:t>
      </w:r>
    </w:p>
    <w:p w:rsidR="00A96D23" w:rsidRPr="00AD14D0" w:rsidRDefault="00A96D23" w:rsidP="00AD14D0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картофельного с кальмарами</w:t>
      </w:r>
    </w:p>
    <w:p w:rsidR="00A96D23" w:rsidRPr="00AD14D0" w:rsidRDefault="00A96D23" w:rsidP="00AD14D0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технологического оборудования, необходимого для приготовления птицы отварной с гарниром и салата картофельного с кальмарами</w:t>
      </w:r>
    </w:p>
    <w:p w:rsidR="00A96D23" w:rsidRPr="00AD14D0" w:rsidRDefault="00A96D23" w:rsidP="00AD14D0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бракеража блюд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 17</w:t>
      </w:r>
    </w:p>
    <w:p w:rsidR="00A96D23" w:rsidRPr="00AD14D0" w:rsidRDefault="00A96D23" w:rsidP="00AD14D0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оформления салатов</w:t>
      </w:r>
    </w:p>
    <w:p w:rsidR="00A96D23" w:rsidRPr="00AD14D0" w:rsidRDefault="00A96D23" w:rsidP="00AD14D0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столичного</w:t>
      </w:r>
    </w:p>
    <w:p w:rsidR="00A96D23" w:rsidRPr="00AD14D0" w:rsidRDefault="00A96D23" w:rsidP="00AD14D0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грибов соленых с луком</w:t>
      </w:r>
    </w:p>
    <w:p w:rsidR="00A96D23" w:rsidRPr="00AD14D0" w:rsidRDefault="00A96D23" w:rsidP="00AD14D0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инвентарь и инструменты, необходимые для приготовления салата столичного и грибов соленых с луком</w:t>
      </w:r>
    </w:p>
    <w:p w:rsidR="00A96D23" w:rsidRPr="00AD14D0" w:rsidRDefault="00A96D23" w:rsidP="00AD14D0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сервировки и варианты оформления холодных блюд из кур, цыплят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№18</w:t>
      </w:r>
    </w:p>
    <w:p w:rsidR="00A96D23" w:rsidRPr="00AD14D0" w:rsidRDefault="00A96D23" w:rsidP="00AD14D0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и характеристика рыбных блюд и закусок</w:t>
      </w:r>
    </w:p>
    <w:p w:rsidR="00A96D23" w:rsidRPr="00AD14D0" w:rsidRDefault="00A96D23" w:rsidP="00AD14D0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кильки с луком и маслом</w:t>
      </w:r>
    </w:p>
    <w:p w:rsidR="00A96D23" w:rsidRPr="00AD14D0" w:rsidRDefault="00A96D23" w:rsidP="00AD14D0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из краснокочанной капусты</w:t>
      </w:r>
    </w:p>
    <w:p w:rsidR="00A96D23" w:rsidRPr="00AD14D0" w:rsidRDefault="00A96D23" w:rsidP="00AD14D0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оборудование, необходимые для приготовления кильки с луком и маслом и салата из краснокочанной капусты</w:t>
      </w:r>
    </w:p>
    <w:p w:rsidR="00A96D23" w:rsidRPr="00AD14D0" w:rsidRDefault="00A96D23" w:rsidP="00AD14D0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студня</w:t>
      </w: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№19</w:t>
      </w:r>
    </w:p>
    <w:p w:rsidR="00A96D23" w:rsidRPr="00AD14D0" w:rsidRDefault="00A96D23" w:rsidP="00AD14D0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холодных закусок в питании человека</w:t>
      </w:r>
    </w:p>
    <w:p w:rsidR="00A96D23" w:rsidRPr="00AD14D0" w:rsidRDefault="00A96D23" w:rsidP="00AD14D0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рыбы жареной под маринадом</w:t>
      </w:r>
    </w:p>
    <w:p w:rsidR="00A96D23" w:rsidRPr="00AD14D0" w:rsidRDefault="00A96D23" w:rsidP="00AD14D0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приготовления салата </w:t>
      </w:r>
      <w:proofErr w:type="gram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октейля с ветчиной и сыром</w:t>
      </w:r>
    </w:p>
    <w:p w:rsidR="00A96D23" w:rsidRPr="00AD14D0" w:rsidRDefault="00A96D23" w:rsidP="00AD14D0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Перечислите оборудование и инвентарь для приготовления рыбы жареной под маринадом и салата </w:t>
      </w:r>
      <w:proofErr w:type="gram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октейля с ветчиной и сыром</w:t>
      </w:r>
    </w:p>
    <w:p w:rsidR="00A96D23" w:rsidRPr="00AD14D0" w:rsidRDefault="00A96D23" w:rsidP="00AD14D0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бракеража блюд</w:t>
      </w:r>
    </w:p>
    <w:p w:rsidR="00B151D6" w:rsidRDefault="00B151D6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33E" w:rsidRDefault="00F0733E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6D23" w:rsidRPr="00AD14D0" w:rsidRDefault="00A96D23" w:rsidP="00AD14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Билет № 20</w:t>
      </w:r>
    </w:p>
    <w:p w:rsidR="00A96D23" w:rsidRPr="00AD14D0" w:rsidRDefault="00A96D23" w:rsidP="00AD14D0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подачи холодных блюд и закусок</w:t>
      </w:r>
    </w:p>
    <w:p w:rsidR="00A96D23" w:rsidRPr="00AD14D0" w:rsidRDefault="00A96D23" w:rsidP="00AD14D0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салата зеленого</w:t>
      </w:r>
    </w:p>
    <w:p w:rsidR="00A96D23" w:rsidRPr="00AD14D0" w:rsidRDefault="00A96D23" w:rsidP="00AD14D0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приготовления рыбы отварной с гарниром и хреном</w:t>
      </w:r>
    </w:p>
    <w:p w:rsidR="00A96D23" w:rsidRPr="00AD14D0" w:rsidRDefault="00A96D23" w:rsidP="00AD14D0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оборудование для приготовления салата зеленого и рыбы отварной с гарниром и хреном</w:t>
      </w:r>
    </w:p>
    <w:p w:rsidR="00A96D23" w:rsidRPr="00AD14D0" w:rsidRDefault="00A96D23" w:rsidP="00AD14D0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хранения холодных блюд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1D6" w:rsidRPr="00AD14D0" w:rsidRDefault="00B151D6" w:rsidP="00B151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вариантов задания </w:t>
      </w:r>
      <w:proofErr w:type="gramStart"/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экзаменующегося </w:t>
      </w: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16</w:t>
      </w:r>
    </w:p>
    <w:p w:rsidR="00B151D6" w:rsidRPr="00AD14D0" w:rsidRDefault="00B151D6" w:rsidP="00B151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задания – </w:t>
      </w: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минут</w:t>
      </w:r>
    </w:p>
    <w:p w:rsidR="00B151D6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охраны труда: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Перед началом </w:t>
      </w:r>
      <w:proofErr w:type="gramStart"/>
      <w:r w:rsidRPr="00AD14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практического</w:t>
      </w:r>
      <w:proofErr w:type="gramEnd"/>
      <w:r w:rsidRPr="00AD14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занятия: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Внимательно прослушайте вводный инструктаж преподавателя о порядке и особенностях выполнения практического занятия;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Внимательно изучите методические указания к работе, которую выполняете и строго руководствуетесь;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Подготовьте рабочее место для безопасной работы: уберите его, если на нем находятся посторонние предметы;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Проверьте и подготовьте к работе, согласно методическим указаниям, необходимые инструменты и принадлежности.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Во время работы: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Выполняйте только ту работу, которая разрешена преподавателем;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За разъяснениями по всем вопросам выполнения практического занятия обращайтесь к преподавателю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Будьте внимательны и аккуратны. Не отвлекайтесь сами и не отвлекайте других. Не вмешивайтесь в процесс работы других обучающихся, если это предусмотрено инструкцией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 окончании работы: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Наведите порядок на рабочем месте и сдайте его преподавателю;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Сдайте преподавателю учебную литературу и инструменты;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 выполнении работы строго запрещается: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Бесцельно ходить по кабинету; </w:t>
      </w:r>
    </w:p>
    <w:p w:rsidR="00B151D6" w:rsidRPr="00AD14D0" w:rsidRDefault="00B151D6" w:rsidP="00B15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1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Покидать помещение кабинета в рабочее время без разрешения преподавателя. </w:t>
      </w:r>
    </w:p>
    <w:p w:rsidR="00B151D6" w:rsidRPr="00AD14D0" w:rsidRDefault="00B151D6" w:rsidP="00B151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столы, электроплиты, жарочные шкафы, печи с СВЧ нагревом, </w:t>
      </w: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электрофритюрницы</w:t>
      </w:r>
      <w:proofErr w:type="spell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электромясорубки</w:t>
      </w:r>
      <w:proofErr w:type="spell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слайсер</w:t>
      </w:r>
      <w:proofErr w:type="spell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блендеры</w:t>
      </w:r>
      <w:proofErr w:type="spell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миксеры, электронные весы, холодильник, морозильник.</w:t>
      </w:r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инвентарь: доски разделочные ОС</w:t>
      </w:r>
      <w:proofErr w:type="gram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В, ножи кухонные ОС, ОВ, сита, дуршлаги, ложки, вилки, кастрюли разного объема, сковороды </w:t>
      </w:r>
      <w:proofErr w:type="spellStart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наплитные</w:t>
      </w:r>
      <w:proofErr w:type="spellEnd"/>
      <w:r w:rsidRPr="00AD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лотки для полуфабрикатов ОС,ОВ</w:t>
      </w:r>
    </w:p>
    <w:p w:rsidR="00B151D6" w:rsidRPr="00AD14D0" w:rsidRDefault="00B151D6" w:rsidP="00AD14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 для выполнения практической квалификационной работы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 –ПК3.3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</w:t>
      </w: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Приготовление и отпуск салата картофельного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3.4 –ПК 3.5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</w:t>
      </w: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Приготовление и отпуск сельди с гарниром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6F67A9" w:rsidRPr="00AD14D0" w:rsidRDefault="006F67A9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–ПК 3.5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</w:t>
      </w: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Приготовление и отпуск рыбы под маринадом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3.1 – ПК 3.3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</w:t>
      </w: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Приготовление и отпуск салата из белокочанной капусты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6F67A9" w:rsidRPr="00AD14D0" w:rsidRDefault="006F67A9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 – ПК 3.3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</w:t>
      </w: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Приготовление и отпуск салата из помидоров и огурцов</w:t>
      </w:r>
    </w:p>
    <w:p w:rsidR="00F0733E" w:rsidRDefault="00F0733E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33E" w:rsidRDefault="00F0733E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6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</w:t>
      </w: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Приготовление и отпуск паштета из печени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</w:t>
      </w:r>
      <w:r w:rsidRPr="00AD1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Приготовление и отпуск винегрета с грибами</w:t>
      </w:r>
    </w:p>
    <w:p w:rsidR="006F67A9" w:rsidRPr="00AD14D0" w:rsidRDefault="006F67A9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8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3.1 – ПК3.4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сельди рубленой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9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6F67A9" w:rsidRPr="00AD14D0" w:rsidRDefault="006F67A9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 – ПК3.4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помидор фаршированных яйцом и луком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10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студня из говядины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11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6F67A9" w:rsidRPr="00AD14D0" w:rsidRDefault="006F67A9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 – ПК3.4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помидор фаршированных грибами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12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кальмаров в сметанном соусе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13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 3.4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винегрета с сельдью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3.1 т-ПК 3.3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сельди с картофелем и маслом</w:t>
      </w:r>
    </w:p>
    <w:p w:rsidR="00A96D23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33E" w:rsidRPr="00AD14D0" w:rsidRDefault="00F0733E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15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3.1 – ПК3.6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салата мясного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16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проверяемых профессиональных и общих компетенций: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.</w:t>
      </w:r>
      <w:r w:rsidR="006F67A9"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3.2-ПК3.4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1, ОК 2,ОК 3, ОК 4,ОК 6,ОК 7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Внимательно прочитайте задание.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120 мин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задания: Приготовление и отпуск сельди рубленой с гарниром</w:t>
      </w: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1D6" w:rsidRPr="00AD14D0" w:rsidRDefault="00B151D6" w:rsidP="00B151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Пакет экзаменатора</w:t>
      </w:r>
    </w:p>
    <w:p w:rsidR="00B151D6" w:rsidRPr="00AD14D0" w:rsidRDefault="00B151D6" w:rsidP="00B151D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Экспертный лист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7"/>
        <w:gridCol w:w="5950"/>
        <w:gridCol w:w="1451"/>
        <w:gridCol w:w="1449"/>
      </w:tblGrid>
      <w:tr w:rsidR="00B151D6" w:rsidRPr="00AD14D0" w:rsidTr="005201C8">
        <w:trPr>
          <w:jc w:val="center"/>
        </w:trPr>
        <w:tc>
          <w:tcPr>
            <w:tcW w:w="3503" w:type="pct"/>
            <w:gridSpan w:val="2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выполнил</w:t>
            </w: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расчёта расхода сырья в технологической карте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полного комплекта санитарной одежды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trHeight w:val="296"/>
          <w:jc w:val="center"/>
        </w:trPr>
        <w:tc>
          <w:tcPr>
            <w:tcW w:w="5000" w:type="pct"/>
            <w:gridSpan w:val="4"/>
          </w:tcPr>
          <w:p w:rsidR="00B151D6" w:rsidRPr="00AD14D0" w:rsidRDefault="00B151D6" w:rsidP="005201C8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рабочего места</w:t>
            </w:r>
          </w:p>
        </w:tc>
      </w:tr>
      <w:tr w:rsidR="00B151D6" w:rsidRPr="00AD14D0" w:rsidTr="005201C8">
        <w:trPr>
          <w:trHeight w:val="296"/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подготовка рабочего места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Рациональный подбор оборудования, инструментов, инвентаря, посуды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размещение на рабочем месте  инвентаря, посуды </w:t>
            </w:r>
            <w:r w:rsidRPr="00AD14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 соответствии с установленными требованиями в течение рабочего дня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5000" w:type="pct"/>
            <w:gridSpan w:val="4"/>
          </w:tcPr>
          <w:p w:rsidR="00B151D6" w:rsidRPr="00AD14D0" w:rsidRDefault="00B151D6" w:rsidP="005201C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сырья</w:t>
            </w: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сырь</w:t>
            </w:r>
            <w:proofErr w:type="gram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органолептическим способом качество продуктов)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Отмеривание и </w:t>
            </w:r>
            <w:proofErr w:type="spell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отвешивание</w:t>
            </w:r>
            <w:proofErr w:type="spell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сырья (просеивание, протирание и др.)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последовательности технологии приготовления блюда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Рациональное распределение рабочего времени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в процессе работы правил техники безопасности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в процессе работы правил санитарии и гигиены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5000" w:type="pct"/>
            <w:gridSpan w:val="4"/>
          </w:tcPr>
          <w:p w:rsidR="00B151D6" w:rsidRPr="00AD14D0" w:rsidRDefault="00B151D6" w:rsidP="005201C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Подача блюда</w:t>
            </w: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подбор посуды для подачи блюда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правил  </w:t>
            </w:r>
            <w:proofErr w:type="spellStart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блюда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widowControl w:val="0"/>
              <w:shd w:val="clear" w:color="auto" w:fill="FFFFFF"/>
              <w:tabs>
                <w:tab w:val="left" w:pos="1"/>
                <w:tab w:val="left" w:pos="3547"/>
              </w:tabs>
              <w:autoSpaceDE w:val="0"/>
              <w:autoSpaceDN w:val="0"/>
              <w:adjustRightInd w:val="0"/>
              <w:spacing w:after="0" w:line="276" w:lineRule="auto"/>
              <w:ind w:left="1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выхода блюда</w:t>
            </w:r>
          </w:p>
          <w:p w:rsidR="00B151D6" w:rsidRPr="00AD14D0" w:rsidRDefault="00B151D6" w:rsidP="005201C8">
            <w:pPr>
              <w:spacing w:after="0" w:line="276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температура подачи блюда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блюда 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элементами новизны оформлено блюдо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5000" w:type="pct"/>
            <w:gridSpan w:val="4"/>
          </w:tcPr>
          <w:p w:rsidR="00B151D6" w:rsidRPr="00AD14D0" w:rsidRDefault="00B151D6" w:rsidP="005201C8">
            <w:pPr>
              <w:spacing w:after="0" w:line="276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Бракераж блюда</w:t>
            </w: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провести бракераж блюда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432" w:type="pct"/>
          </w:tcPr>
          <w:p w:rsidR="00B151D6" w:rsidRPr="00AD14D0" w:rsidRDefault="00B151D6" w:rsidP="005201C8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</w:tcPr>
          <w:p w:rsidR="00B151D6" w:rsidRPr="00AD14D0" w:rsidRDefault="00B151D6" w:rsidP="005201C8">
            <w:pPr>
              <w:spacing w:after="0"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исправить  недостатки блюда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D6" w:rsidRPr="00AD14D0" w:rsidTr="005201C8">
        <w:trPr>
          <w:jc w:val="center"/>
        </w:trPr>
        <w:tc>
          <w:tcPr>
            <w:tcW w:w="3503" w:type="pct"/>
            <w:gridSpan w:val="2"/>
          </w:tcPr>
          <w:p w:rsidR="00B151D6" w:rsidRPr="00AD14D0" w:rsidRDefault="00B151D6" w:rsidP="005201C8">
            <w:pPr>
              <w:spacing w:after="0" w:line="276" w:lineRule="auto"/>
              <w:ind w:firstLine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выполнено показателей:</w:t>
            </w:r>
          </w:p>
        </w:tc>
        <w:tc>
          <w:tcPr>
            <w:tcW w:w="749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</w:tcPr>
          <w:p w:rsidR="00B151D6" w:rsidRPr="00AD14D0" w:rsidRDefault="00B151D6" w:rsidP="005201C8">
            <w:pPr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23" w:rsidRPr="00AD14D0" w:rsidRDefault="00A96D23" w:rsidP="00AD14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6D23" w:rsidRPr="00AD14D0" w:rsidSect="006F3250">
      <w:pgSz w:w="11910" w:h="16850"/>
      <w:pgMar w:top="1080" w:right="740" w:bottom="960" w:left="1300" w:header="0" w:footer="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7B3" w:rsidRDefault="002A07B3" w:rsidP="00B96FA3">
      <w:pPr>
        <w:spacing w:after="0" w:line="240" w:lineRule="auto"/>
      </w:pPr>
      <w:r>
        <w:separator/>
      </w:r>
    </w:p>
  </w:endnote>
  <w:endnote w:type="continuationSeparator" w:id="1">
    <w:p w:rsidR="002A07B3" w:rsidRDefault="002A07B3" w:rsidP="00B9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7B3" w:rsidRDefault="002A07B3" w:rsidP="00B96FA3">
      <w:pPr>
        <w:spacing w:after="0" w:line="240" w:lineRule="auto"/>
      </w:pPr>
      <w:r>
        <w:separator/>
      </w:r>
    </w:p>
  </w:footnote>
  <w:footnote w:type="continuationSeparator" w:id="1">
    <w:p w:rsidR="002A07B3" w:rsidRDefault="002A07B3" w:rsidP="00B9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1B609AEE"/>
    <w:lvl w:ilvl="0" w:tplc="0C928F40">
      <w:start w:val="1"/>
      <w:numFmt w:val="decimal"/>
      <w:lvlText w:val="%1."/>
      <w:lvlJc w:val="left"/>
    </w:lvl>
    <w:lvl w:ilvl="1" w:tplc="13FE483C">
      <w:numFmt w:val="decimal"/>
      <w:lvlText w:val=""/>
      <w:lvlJc w:val="left"/>
    </w:lvl>
    <w:lvl w:ilvl="2" w:tplc="9F3C26F0">
      <w:numFmt w:val="decimal"/>
      <w:lvlText w:val=""/>
      <w:lvlJc w:val="left"/>
    </w:lvl>
    <w:lvl w:ilvl="3" w:tplc="1294FCB8">
      <w:numFmt w:val="decimal"/>
      <w:lvlText w:val=""/>
      <w:lvlJc w:val="left"/>
    </w:lvl>
    <w:lvl w:ilvl="4" w:tplc="EB6E6640">
      <w:numFmt w:val="decimal"/>
      <w:lvlText w:val=""/>
      <w:lvlJc w:val="left"/>
    </w:lvl>
    <w:lvl w:ilvl="5" w:tplc="376EE992">
      <w:numFmt w:val="decimal"/>
      <w:lvlText w:val=""/>
      <w:lvlJc w:val="left"/>
    </w:lvl>
    <w:lvl w:ilvl="6" w:tplc="3C5273D4">
      <w:numFmt w:val="decimal"/>
      <w:lvlText w:val=""/>
      <w:lvlJc w:val="left"/>
    </w:lvl>
    <w:lvl w:ilvl="7" w:tplc="13669F68">
      <w:numFmt w:val="decimal"/>
      <w:lvlText w:val=""/>
      <w:lvlJc w:val="left"/>
    </w:lvl>
    <w:lvl w:ilvl="8" w:tplc="D75A11FE">
      <w:numFmt w:val="decimal"/>
      <w:lvlText w:val=""/>
      <w:lvlJc w:val="left"/>
    </w:lvl>
  </w:abstractNum>
  <w:abstractNum w:abstractNumId="1">
    <w:nsid w:val="038A6BB0"/>
    <w:multiLevelType w:val="multilevel"/>
    <w:tmpl w:val="33F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20E74"/>
    <w:multiLevelType w:val="multilevel"/>
    <w:tmpl w:val="3D68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21445"/>
    <w:multiLevelType w:val="hybridMultilevel"/>
    <w:tmpl w:val="41060E54"/>
    <w:lvl w:ilvl="0" w:tplc="CE30AF86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C54BA"/>
    <w:multiLevelType w:val="multilevel"/>
    <w:tmpl w:val="351C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11B9A"/>
    <w:multiLevelType w:val="multilevel"/>
    <w:tmpl w:val="11DE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91A97"/>
    <w:multiLevelType w:val="multilevel"/>
    <w:tmpl w:val="83D6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26FE4"/>
    <w:multiLevelType w:val="multilevel"/>
    <w:tmpl w:val="9F7CC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20F06"/>
    <w:multiLevelType w:val="multilevel"/>
    <w:tmpl w:val="3DC4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2657C"/>
    <w:multiLevelType w:val="multilevel"/>
    <w:tmpl w:val="4AFA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794548"/>
    <w:multiLevelType w:val="multilevel"/>
    <w:tmpl w:val="2BB40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E85393"/>
    <w:multiLevelType w:val="multilevel"/>
    <w:tmpl w:val="0FA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EA7CA0"/>
    <w:multiLevelType w:val="hybridMultilevel"/>
    <w:tmpl w:val="AB9899A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21E24"/>
    <w:multiLevelType w:val="multilevel"/>
    <w:tmpl w:val="1582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F230CE"/>
    <w:multiLevelType w:val="hybridMultilevel"/>
    <w:tmpl w:val="4FE8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C70B4"/>
    <w:multiLevelType w:val="multilevel"/>
    <w:tmpl w:val="E16E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039A1"/>
    <w:multiLevelType w:val="multilevel"/>
    <w:tmpl w:val="3022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80D8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4AC07A06"/>
    <w:multiLevelType w:val="multilevel"/>
    <w:tmpl w:val="2656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3435B"/>
    <w:multiLevelType w:val="multilevel"/>
    <w:tmpl w:val="56C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42021"/>
    <w:multiLevelType w:val="singleLevel"/>
    <w:tmpl w:val="0419000F"/>
    <w:lvl w:ilvl="0">
      <w:start w:val="1"/>
      <w:numFmt w:val="decimal"/>
      <w:lvlText w:val="%1."/>
      <w:lvlJc w:val="left"/>
      <w:pPr>
        <w:ind w:left="927" w:hanging="360"/>
      </w:pPr>
    </w:lvl>
  </w:abstractNum>
  <w:abstractNum w:abstractNumId="21">
    <w:nsid w:val="4D2D730C"/>
    <w:multiLevelType w:val="hybridMultilevel"/>
    <w:tmpl w:val="A6F6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66562"/>
    <w:multiLevelType w:val="multilevel"/>
    <w:tmpl w:val="5C9A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ED54FA"/>
    <w:multiLevelType w:val="hybridMultilevel"/>
    <w:tmpl w:val="4FE8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545"/>
    <w:multiLevelType w:val="multilevel"/>
    <w:tmpl w:val="E6CA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3E4CB1"/>
    <w:multiLevelType w:val="multilevel"/>
    <w:tmpl w:val="B07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C0D8C"/>
    <w:multiLevelType w:val="multilevel"/>
    <w:tmpl w:val="CC82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055966"/>
    <w:multiLevelType w:val="multilevel"/>
    <w:tmpl w:val="C134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AB21A1"/>
    <w:multiLevelType w:val="hybridMultilevel"/>
    <w:tmpl w:val="B40CE16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C53297"/>
    <w:multiLevelType w:val="hybridMultilevel"/>
    <w:tmpl w:val="4FE8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45A22"/>
    <w:multiLevelType w:val="multilevel"/>
    <w:tmpl w:val="457E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212EE"/>
    <w:multiLevelType w:val="multilevel"/>
    <w:tmpl w:val="C43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EA0C6F"/>
    <w:multiLevelType w:val="hybridMultilevel"/>
    <w:tmpl w:val="4FE8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57C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70674D"/>
    <w:multiLevelType w:val="multilevel"/>
    <w:tmpl w:val="66844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3"/>
  </w:num>
  <w:num w:numId="6">
    <w:abstractNumId w:val="17"/>
  </w:num>
  <w:num w:numId="7">
    <w:abstractNumId w:val="32"/>
  </w:num>
  <w:num w:numId="8">
    <w:abstractNumId w:val="21"/>
  </w:num>
  <w:num w:numId="9">
    <w:abstractNumId w:val="14"/>
  </w:num>
  <w:num w:numId="10">
    <w:abstractNumId w:val="29"/>
  </w:num>
  <w:num w:numId="11">
    <w:abstractNumId w:val="23"/>
  </w:num>
  <w:num w:numId="12">
    <w:abstractNumId w:val="3"/>
  </w:num>
  <w:num w:numId="13">
    <w:abstractNumId w:val="9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25"/>
    <w:lvlOverride w:ilvl="0">
      <w:startOverride w:val="1"/>
    </w:lvlOverride>
  </w:num>
  <w:num w:numId="19">
    <w:abstractNumId w:val="27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31"/>
    <w:lvlOverride w:ilvl="0">
      <w:startOverride w:val="1"/>
    </w:lvlOverride>
  </w:num>
  <w:num w:numId="22">
    <w:abstractNumId w:val="10"/>
  </w:num>
  <w:num w:numId="23">
    <w:abstractNumId w:val="5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34"/>
  </w:num>
  <w:num w:numId="28">
    <w:abstractNumId w:val="7"/>
  </w:num>
  <w:num w:numId="29">
    <w:abstractNumId w:val="4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22"/>
    <w:lvlOverride w:ilvl="0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9F2"/>
    <w:rsid w:val="001B3204"/>
    <w:rsid w:val="00254BB9"/>
    <w:rsid w:val="002A07B3"/>
    <w:rsid w:val="002B1980"/>
    <w:rsid w:val="002B214B"/>
    <w:rsid w:val="002F7AB1"/>
    <w:rsid w:val="004A60A1"/>
    <w:rsid w:val="005808A1"/>
    <w:rsid w:val="0064582F"/>
    <w:rsid w:val="006A08D0"/>
    <w:rsid w:val="006F3250"/>
    <w:rsid w:val="006F67A9"/>
    <w:rsid w:val="00751939"/>
    <w:rsid w:val="00763722"/>
    <w:rsid w:val="00982EF3"/>
    <w:rsid w:val="009C31B8"/>
    <w:rsid w:val="009D516F"/>
    <w:rsid w:val="00A96D23"/>
    <w:rsid w:val="00AD09F2"/>
    <w:rsid w:val="00AD14D0"/>
    <w:rsid w:val="00B02B5D"/>
    <w:rsid w:val="00B151D6"/>
    <w:rsid w:val="00B96FA3"/>
    <w:rsid w:val="00C32A04"/>
    <w:rsid w:val="00CE020B"/>
    <w:rsid w:val="00D3428D"/>
    <w:rsid w:val="00D86244"/>
    <w:rsid w:val="00D93AA7"/>
    <w:rsid w:val="00E002D9"/>
    <w:rsid w:val="00E07D9F"/>
    <w:rsid w:val="00E66FEC"/>
    <w:rsid w:val="00F0733E"/>
    <w:rsid w:val="00FD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E3"/>
  </w:style>
  <w:style w:type="paragraph" w:styleId="1">
    <w:name w:val="heading 1"/>
    <w:basedOn w:val="a"/>
    <w:next w:val="a"/>
    <w:link w:val="10"/>
    <w:qFormat/>
    <w:rsid w:val="00A96D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6D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6D2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AD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D0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6F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9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FA3"/>
  </w:style>
  <w:style w:type="paragraph" w:styleId="a6">
    <w:name w:val="footer"/>
    <w:basedOn w:val="a"/>
    <w:link w:val="a7"/>
    <w:uiPriority w:val="99"/>
    <w:unhideWhenUsed/>
    <w:rsid w:val="00B9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FA3"/>
  </w:style>
  <w:style w:type="numbering" w:customStyle="1" w:styleId="12">
    <w:name w:val="Нет списка1"/>
    <w:next w:val="a2"/>
    <w:uiPriority w:val="99"/>
    <w:semiHidden/>
    <w:unhideWhenUsed/>
    <w:rsid w:val="00A96D23"/>
  </w:style>
  <w:style w:type="paragraph" w:styleId="a8">
    <w:name w:val="List Paragraph"/>
    <w:basedOn w:val="a"/>
    <w:uiPriority w:val="34"/>
    <w:qFormat/>
    <w:rsid w:val="00A96D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A96D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9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96D23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A96D23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A96D23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96D23"/>
    <w:rPr>
      <w:rFonts w:ascii="Calibri" w:eastAsia="Times New Roman" w:hAnsi="Calibri" w:cs="Times New Roman"/>
      <w:sz w:val="16"/>
      <w:szCs w:val="16"/>
      <w:lang w:eastAsia="ru-RU"/>
    </w:rPr>
  </w:style>
  <w:style w:type="character" w:styleId="ad">
    <w:name w:val="Hyperlink"/>
    <w:uiPriority w:val="99"/>
    <w:unhideWhenUsed/>
    <w:rsid w:val="00A96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96D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96D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6D23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96D23"/>
  </w:style>
  <w:style w:type="paragraph" w:styleId="ae">
    <w:name w:val="Normal (Web)"/>
    <w:basedOn w:val="a"/>
    <w:uiPriority w:val="99"/>
    <w:rsid w:val="00A9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A96D23"/>
    <w:rPr>
      <w:b/>
      <w:bCs/>
    </w:rPr>
  </w:style>
  <w:style w:type="paragraph" w:customStyle="1" w:styleId="13">
    <w:name w:val="Знак Знак Знак1 Знак"/>
    <w:basedOn w:val="a"/>
    <w:rsid w:val="00A96D2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22">
    <w:name w:val="Сетка таблицы2"/>
    <w:basedOn w:val="a1"/>
    <w:next w:val="a3"/>
    <w:uiPriority w:val="59"/>
    <w:rsid w:val="00A96D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A96D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96D2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6D23"/>
    <w:rPr>
      <w:rFonts w:ascii="Tahoma" w:eastAsia="Times New Roman" w:hAnsi="Tahoma" w:cs="Times New Roman"/>
      <w:sz w:val="16"/>
      <w:szCs w:val="16"/>
    </w:rPr>
  </w:style>
  <w:style w:type="paragraph" w:styleId="14">
    <w:name w:val="toc 1"/>
    <w:basedOn w:val="a"/>
    <w:next w:val="a"/>
    <w:autoRedefine/>
    <w:rsid w:val="00A96D23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3">
    <w:name w:val="toc 2"/>
    <w:basedOn w:val="a"/>
    <w:next w:val="a"/>
    <w:autoRedefine/>
    <w:rsid w:val="00A96D23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f2">
    <w:name w:val="footnote text"/>
    <w:basedOn w:val="a"/>
    <w:link w:val="af3"/>
    <w:semiHidden/>
    <w:rsid w:val="00A96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A96D23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A96D23"/>
    <w:rPr>
      <w:vertAlign w:val="superscript"/>
    </w:rPr>
  </w:style>
  <w:style w:type="paragraph" w:styleId="33">
    <w:name w:val="toc 3"/>
    <w:basedOn w:val="a"/>
    <w:next w:val="a"/>
    <w:autoRedefine/>
    <w:rsid w:val="00A96D2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6D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"/>
    <w:basedOn w:val="a"/>
    <w:rsid w:val="00A96D2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A96D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A96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6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1%D1%83%D1%82%D0%B5%D1%80%D0%B1%D1%80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ACF4-9547-4D48-89F4-73F26BB7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26</Pages>
  <Words>7058</Words>
  <Characters>40233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2021-12-09T00:44:00Z</cp:lastPrinted>
  <dcterms:created xsi:type="dcterms:W3CDTF">2017-02-05T05:33:00Z</dcterms:created>
  <dcterms:modified xsi:type="dcterms:W3CDTF">2022-11-01T06:43:00Z</dcterms:modified>
</cp:coreProperties>
</file>