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1F" w:rsidRPr="00DA452D" w:rsidRDefault="00FC391F" w:rsidP="00FC39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52D">
        <w:rPr>
          <w:rFonts w:ascii="Times New Roman" w:hAnsi="Times New Roman" w:cs="Times New Roman"/>
          <w:b/>
          <w:sz w:val="28"/>
          <w:szCs w:val="28"/>
        </w:rPr>
        <w:t>План занятий</w:t>
      </w:r>
    </w:p>
    <w:p w:rsidR="00FC391F" w:rsidRPr="00D939DF" w:rsidRDefault="00FC391F" w:rsidP="00FC391F">
      <w:pPr>
        <w:rPr>
          <w:rFonts w:ascii="Times New Roman" w:hAnsi="Times New Roman" w:cs="Times New Roman"/>
          <w:b/>
          <w:sz w:val="24"/>
          <w:szCs w:val="24"/>
        </w:rPr>
      </w:pPr>
      <w:r w:rsidRPr="00D939DF">
        <w:rPr>
          <w:rFonts w:ascii="Times New Roman" w:hAnsi="Times New Roman" w:cs="Times New Roman"/>
          <w:b/>
          <w:sz w:val="24"/>
          <w:szCs w:val="24"/>
        </w:rPr>
        <w:t xml:space="preserve">05.12.2022 г.  </w:t>
      </w:r>
    </w:p>
    <w:p w:rsidR="00FC391F" w:rsidRPr="00D939DF" w:rsidRDefault="00FC391F" w:rsidP="00FC391F">
      <w:pPr>
        <w:rPr>
          <w:rFonts w:ascii="Times New Roman" w:hAnsi="Times New Roman" w:cs="Times New Roman"/>
          <w:b/>
          <w:sz w:val="24"/>
          <w:szCs w:val="24"/>
        </w:rPr>
      </w:pPr>
      <w:r w:rsidRPr="00D939DF">
        <w:rPr>
          <w:rFonts w:ascii="Times New Roman" w:hAnsi="Times New Roman" w:cs="Times New Roman"/>
          <w:b/>
          <w:sz w:val="24"/>
          <w:szCs w:val="24"/>
        </w:rPr>
        <w:t xml:space="preserve">Преподаватель: Филиппова </w:t>
      </w:r>
      <w:proofErr w:type="spellStart"/>
      <w:r w:rsidRPr="00D939DF">
        <w:rPr>
          <w:rFonts w:ascii="Times New Roman" w:hAnsi="Times New Roman" w:cs="Times New Roman"/>
          <w:b/>
          <w:sz w:val="24"/>
          <w:szCs w:val="24"/>
        </w:rPr>
        <w:t>Евгени</w:t>
      </w:r>
      <w:proofErr w:type="spellEnd"/>
      <w:r w:rsidRPr="00D939DF">
        <w:rPr>
          <w:rFonts w:ascii="Times New Roman" w:hAnsi="Times New Roman" w:cs="Times New Roman"/>
          <w:b/>
          <w:sz w:val="24"/>
          <w:szCs w:val="24"/>
        </w:rPr>
        <w:t xml:space="preserve"> Сергеевна</w:t>
      </w:r>
    </w:p>
    <w:p w:rsidR="00FC391F" w:rsidRPr="00D939DF" w:rsidRDefault="00FC391F" w:rsidP="00FC391F">
      <w:pPr>
        <w:rPr>
          <w:rFonts w:ascii="Times New Roman" w:hAnsi="Times New Roman" w:cs="Times New Roman"/>
          <w:b/>
          <w:sz w:val="24"/>
          <w:szCs w:val="24"/>
        </w:rPr>
      </w:pPr>
      <w:r w:rsidRPr="00D939DF">
        <w:rPr>
          <w:rFonts w:ascii="Times New Roman" w:hAnsi="Times New Roman" w:cs="Times New Roman"/>
          <w:b/>
          <w:sz w:val="24"/>
          <w:szCs w:val="24"/>
        </w:rPr>
        <w:t xml:space="preserve">Группа: Мастер </w:t>
      </w:r>
      <w:proofErr w:type="spellStart"/>
      <w:r w:rsidRPr="00D939DF">
        <w:rPr>
          <w:rFonts w:ascii="Times New Roman" w:hAnsi="Times New Roman" w:cs="Times New Roman"/>
          <w:b/>
          <w:sz w:val="24"/>
          <w:szCs w:val="24"/>
        </w:rPr>
        <w:t>жилищно-коммунальногохозяйства</w:t>
      </w:r>
      <w:proofErr w:type="spellEnd"/>
      <w:r w:rsidRPr="00D939DF">
        <w:rPr>
          <w:rFonts w:ascii="Times New Roman" w:hAnsi="Times New Roman" w:cs="Times New Roman"/>
          <w:b/>
          <w:sz w:val="24"/>
          <w:szCs w:val="24"/>
        </w:rPr>
        <w:t xml:space="preserve">   Курс: 1</w:t>
      </w:r>
    </w:p>
    <w:p w:rsidR="00FC391F" w:rsidRPr="00D939DF" w:rsidRDefault="00FC391F" w:rsidP="00FC391F">
      <w:pPr>
        <w:rPr>
          <w:rFonts w:ascii="Times New Roman" w:hAnsi="Times New Roman" w:cs="Times New Roman"/>
          <w:b/>
          <w:sz w:val="24"/>
          <w:szCs w:val="24"/>
        </w:rPr>
      </w:pPr>
      <w:r w:rsidRPr="00D939DF">
        <w:rPr>
          <w:rFonts w:ascii="Times New Roman" w:hAnsi="Times New Roman" w:cs="Times New Roman"/>
          <w:b/>
          <w:sz w:val="24"/>
          <w:szCs w:val="24"/>
        </w:rPr>
        <w:t>Дисциплина: Обществознание</w:t>
      </w:r>
    </w:p>
    <w:p w:rsidR="00CD62EF" w:rsidRDefault="00FC391F" w:rsidP="00CD62EF">
      <w:pPr>
        <w:pStyle w:val="c62"/>
        <w:spacing w:before="0" w:beforeAutospacing="0" w:after="0" w:afterAutospacing="0"/>
        <w:rPr>
          <w:rFonts w:ascii="Calibri" w:hAnsi="Calibri" w:cs="Calibri"/>
          <w:b/>
          <w:color w:val="000000"/>
        </w:rPr>
      </w:pPr>
      <w:r w:rsidRPr="00D939DF">
        <w:rPr>
          <w:b/>
        </w:rPr>
        <w:t xml:space="preserve">Тема: </w:t>
      </w:r>
      <w:r w:rsidR="00D939DF" w:rsidRPr="00D939DF">
        <w:rPr>
          <w:rStyle w:val="c20"/>
          <w:b/>
          <w:bCs/>
          <w:color w:val="000000"/>
        </w:rPr>
        <w:t>Духовная культура личности и общества.</w:t>
      </w:r>
    </w:p>
    <w:p w:rsidR="00CD62EF" w:rsidRDefault="00CD62EF" w:rsidP="00CD62EF">
      <w:pPr>
        <w:pStyle w:val="c62"/>
        <w:spacing w:before="0" w:beforeAutospacing="0" w:after="0" w:afterAutospacing="0"/>
        <w:rPr>
          <w:rFonts w:ascii="Calibri" w:hAnsi="Calibri" w:cs="Calibri"/>
          <w:b/>
          <w:color w:val="000000"/>
        </w:rPr>
      </w:pPr>
    </w:p>
    <w:p w:rsidR="00CD62EF" w:rsidRPr="00CD62EF" w:rsidRDefault="00FC391F" w:rsidP="00CD62EF">
      <w:pPr>
        <w:pStyle w:val="c62"/>
        <w:spacing w:before="0" w:beforeAutospacing="0" w:after="0" w:afterAutospacing="0"/>
        <w:rPr>
          <w:b/>
        </w:rPr>
      </w:pPr>
      <w:r w:rsidRPr="00D939DF">
        <w:rPr>
          <w:b/>
        </w:rPr>
        <w:t xml:space="preserve">Задание: </w:t>
      </w:r>
      <w:r w:rsidR="00D939DF">
        <w:rPr>
          <w:b/>
        </w:rPr>
        <w:t xml:space="preserve"> </w:t>
      </w:r>
      <w:r w:rsidR="00D939DF" w:rsidRPr="00CD62EF">
        <w:rPr>
          <w:b/>
        </w:rPr>
        <w:t xml:space="preserve">1. </w:t>
      </w:r>
      <w:r w:rsidR="00CD62EF" w:rsidRPr="00CD62EF">
        <w:rPr>
          <w:rStyle w:val="c7"/>
          <w:b/>
          <w:bCs/>
          <w:color w:val="000000"/>
        </w:rPr>
        <w:t>На основании учебника и предложенного дидактического материала составить в рабочих тетрадях краткий конспект  по вопросам</w:t>
      </w:r>
    </w:p>
    <w:tbl>
      <w:tblPr>
        <w:tblW w:w="10241" w:type="dxa"/>
        <w:tblInd w:w="-1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41"/>
      </w:tblGrid>
      <w:tr w:rsidR="00CD62EF" w:rsidRPr="00CD62EF" w:rsidTr="00F77820">
        <w:trPr>
          <w:trHeight w:val="350"/>
        </w:trPr>
        <w:tc>
          <w:tcPr>
            <w:tcW w:w="10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62EF" w:rsidRPr="00CD62EF" w:rsidRDefault="00CD62EF" w:rsidP="00F77820">
            <w:pPr>
              <w:pStyle w:val="c6"/>
              <w:spacing w:before="0" w:beforeAutospacing="0" w:after="0" w:afterAutospacing="0"/>
              <w:jc w:val="both"/>
              <w:rPr>
                <w:color w:val="000000"/>
              </w:rPr>
            </w:pPr>
            <w:r w:rsidRPr="00CD62EF">
              <w:rPr>
                <w:rStyle w:val="c22"/>
                <w:b/>
                <w:bCs/>
                <w:color w:val="000000"/>
              </w:rPr>
              <w:t>1. Понятие о культуре.</w:t>
            </w:r>
          </w:p>
        </w:tc>
      </w:tr>
      <w:tr w:rsidR="00CD62EF" w:rsidRPr="00CD62EF" w:rsidTr="00F77820">
        <w:trPr>
          <w:trHeight w:val="412"/>
        </w:trPr>
        <w:tc>
          <w:tcPr>
            <w:tcW w:w="10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62EF" w:rsidRPr="00CD62EF" w:rsidRDefault="00CD62EF" w:rsidP="00F77820">
            <w:pPr>
              <w:pStyle w:val="c6"/>
              <w:spacing w:before="0" w:beforeAutospacing="0" w:after="0" w:afterAutospacing="0"/>
              <w:jc w:val="both"/>
              <w:rPr>
                <w:color w:val="000000"/>
              </w:rPr>
            </w:pPr>
            <w:r w:rsidRPr="00CD62EF">
              <w:rPr>
                <w:rStyle w:val="c22"/>
                <w:b/>
                <w:bCs/>
                <w:color w:val="000000"/>
              </w:rPr>
              <w:t>2. Формы и виды культуры.</w:t>
            </w:r>
          </w:p>
        </w:tc>
      </w:tr>
      <w:tr w:rsidR="00CD62EF" w:rsidRPr="00CD62EF" w:rsidTr="00F77820">
        <w:trPr>
          <w:trHeight w:val="412"/>
        </w:trPr>
        <w:tc>
          <w:tcPr>
            <w:tcW w:w="10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62EF" w:rsidRPr="00CD62EF" w:rsidRDefault="00CD62EF" w:rsidP="00F77820">
            <w:pPr>
              <w:pStyle w:val="c6"/>
              <w:spacing w:before="0" w:beforeAutospacing="0" w:after="0" w:afterAutospacing="0"/>
              <w:jc w:val="both"/>
              <w:rPr>
                <w:color w:val="000000"/>
              </w:rPr>
            </w:pPr>
            <w:r w:rsidRPr="00CD62EF">
              <w:rPr>
                <w:rStyle w:val="c7"/>
                <w:b/>
                <w:bCs/>
                <w:color w:val="000000"/>
              </w:rPr>
              <w:t>3. Культура труда, общения, учебы, поведения в обществе. Этикет.</w:t>
            </w:r>
          </w:p>
        </w:tc>
      </w:tr>
      <w:tr w:rsidR="00CD62EF" w:rsidRPr="00CD62EF" w:rsidTr="00F77820">
        <w:trPr>
          <w:trHeight w:val="412"/>
        </w:trPr>
        <w:tc>
          <w:tcPr>
            <w:tcW w:w="10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62EF" w:rsidRPr="00CD62EF" w:rsidRDefault="00CD62EF" w:rsidP="00F77820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CD62EF">
              <w:rPr>
                <w:rStyle w:val="c22"/>
                <w:b/>
                <w:bCs/>
                <w:color w:val="000000"/>
              </w:rPr>
              <w:t>4. Учреждения культуры. Государственные гарантии свободы доступа к культурным ценностям.</w:t>
            </w:r>
          </w:p>
        </w:tc>
      </w:tr>
    </w:tbl>
    <w:p w:rsidR="00DA452D" w:rsidRDefault="00DA452D" w:rsidP="00DA452D">
      <w:pPr>
        <w:pStyle w:val="c56"/>
        <w:spacing w:before="0" w:beforeAutospacing="0" w:after="0" w:afterAutospacing="0"/>
        <w:rPr>
          <w:b/>
        </w:rPr>
      </w:pPr>
      <w:r>
        <w:rPr>
          <w:b/>
        </w:rPr>
        <w:tab/>
      </w:r>
    </w:p>
    <w:p w:rsidR="00DA452D" w:rsidRPr="00DA452D" w:rsidRDefault="00DA452D" w:rsidP="00DA452D">
      <w:pPr>
        <w:pStyle w:val="c56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DA452D">
        <w:rPr>
          <w:b/>
        </w:rPr>
        <w:t>2. О</w:t>
      </w:r>
      <w:r w:rsidRPr="00DA452D">
        <w:rPr>
          <w:rStyle w:val="c1"/>
          <w:b/>
          <w:color w:val="000000"/>
        </w:rPr>
        <w:t>тветить на вопросы (тестовые задания).</w:t>
      </w:r>
    </w:p>
    <w:tbl>
      <w:tblPr>
        <w:tblW w:w="10241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13"/>
        <w:gridCol w:w="5069"/>
        <w:gridCol w:w="2259"/>
      </w:tblGrid>
      <w:tr w:rsidR="00DA452D" w:rsidTr="00F77820"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A452D" w:rsidRDefault="00DA452D" w:rsidP="00F77820">
            <w:pPr>
              <w:pStyle w:val="c17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Наименование изученного вопроса учебного занятия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A452D" w:rsidRDefault="00DA452D" w:rsidP="00F77820">
            <w:pPr>
              <w:pStyle w:val="c17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Контрольное задание по изученному вопросу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A452D" w:rsidRDefault="00DA452D" w:rsidP="00F77820">
            <w:pPr>
              <w:pStyle w:val="c17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Ответ</w:t>
            </w:r>
          </w:p>
        </w:tc>
      </w:tr>
      <w:tr w:rsidR="00DA452D" w:rsidTr="00F77820">
        <w:trPr>
          <w:trHeight w:val="556"/>
        </w:trPr>
        <w:tc>
          <w:tcPr>
            <w:tcW w:w="2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b/>
                <w:bCs/>
                <w:color w:val="000000"/>
              </w:rPr>
              <w:t>1. Понятие о культуре.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b/>
                <w:bCs/>
                <w:color w:val="000000"/>
                <w:shd w:val="clear" w:color="auto" w:fill="FFFFFF"/>
              </w:rPr>
              <w:t>Верны ли суждения?</w:t>
            </w:r>
            <w:r>
              <w:rPr>
                <w:b/>
                <w:bCs/>
                <w:color w:val="000000"/>
                <w:shd w:val="clear" w:color="auto" w:fill="FFFFFF"/>
              </w:rPr>
              <w:br/>
            </w:r>
            <w:r>
              <w:rPr>
                <w:rStyle w:val="c7"/>
                <w:b/>
                <w:bCs/>
                <w:color w:val="000000"/>
                <w:shd w:val="clear" w:color="auto" w:fill="FFFFFF"/>
              </w:rPr>
              <w:t>Культура – это:</w:t>
            </w:r>
            <w:r>
              <w:rPr>
                <w:color w:val="000000"/>
                <w:shd w:val="clear" w:color="auto" w:fill="FFFFFF"/>
              </w:rPr>
              <w:br/>
            </w:r>
            <w:r>
              <w:rPr>
                <w:rStyle w:val="c1"/>
                <w:color w:val="000000"/>
                <w:shd w:val="clear" w:color="auto" w:fill="FFFFFF"/>
              </w:rPr>
              <w:t>А. Совокупность всего созданного человеком на протяжении всей истории.</w:t>
            </w:r>
            <w:r>
              <w:rPr>
                <w:color w:val="000000"/>
                <w:shd w:val="clear" w:color="auto" w:fill="FFFFFF"/>
              </w:rPr>
              <w:br/>
            </w:r>
            <w:r>
              <w:rPr>
                <w:rStyle w:val="c1"/>
                <w:color w:val="000000"/>
                <w:shd w:val="clear" w:color="auto" w:fill="FFFFFF"/>
              </w:rPr>
              <w:t>Б. Все виды преобразовательной деятельности общества, а также все их результаты.</w:t>
            </w:r>
            <w:r>
              <w:rPr>
                <w:color w:val="000000"/>
                <w:shd w:val="clear" w:color="auto" w:fill="FFFFFF"/>
              </w:rPr>
              <w:br/>
            </w:r>
            <w:r>
              <w:rPr>
                <w:rStyle w:val="c1"/>
                <w:color w:val="000000"/>
                <w:shd w:val="clear" w:color="auto" w:fill="FFFFFF"/>
              </w:rPr>
              <w:t>1) верно только А</w:t>
            </w:r>
            <w:r>
              <w:rPr>
                <w:color w:val="000000"/>
                <w:shd w:val="clear" w:color="auto" w:fill="FFFFFF"/>
              </w:rPr>
              <w:br/>
            </w:r>
            <w:r>
              <w:rPr>
                <w:rStyle w:val="c1"/>
                <w:color w:val="000000"/>
                <w:shd w:val="clear" w:color="auto" w:fill="FFFFFF"/>
              </w:rPr>
              <w:t>2) верно только Б</w:t>
            </w:r>
            <w:r>
              <w:rPr>
                <w:color w:val="000000"/>
                <w:shd w:val="clear" w:color="auto" w:fill="FFFFFF"/>
              </w:rPr>
              <w:br/>
            </w:r>
            <w:r>
              <w:rPr>
                <w:rStyle w:val="c1"/>
                <w:color w:val="000000"/>
                <w:shd w:val="clear" w:color="auto" w:fill="FFFFFF"/>
              </w:rPr>
              <w:t>3) верны оба суждения</w:t>
            </w:r>
            <w:r>
              <w:rPr>
                <w:color w:val="000000"/>
                <w:shd w:val="clear" w:color="auto" w:fill="FFFFFF"/>
              </w:rPr>
              <w:br/>
            </w:r>
            <w:r>
              <w:rPr>
                <w:rStyle w:val="c1"/>
                <w:color w:val="000000"/>
                <w:shd w:val="clear" w:color="auto" w:fill="FFFFFF"/>
              </w:rPr>
              <w:t>4) оба суждения неверны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452D" w:rsidRDefault="00DA452D" w:rsidP="00F77820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DA452D" w:rsidTr="00F77820">
        <w:trPr>
          <w:trHeight w:val="5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452D" w:rsidRDefault="00DA452D" w:rsidP="00F7782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452D" w:rsidRDefault="00DA452D" w:rsidP="00F77820">
            <w:pPr>
              <w:pStyle w:val="c3"/>
              <w:spacing w:before="0" w:beforeAutospacing="0" w:after="0" w:afterAutospacing="0" w:line="58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b/>
                <w:bCs/>
                <w:color w:val="000000"/>
              </w:rPr>
              <w:t>Всё, что создано руками и умом человека, "вторая природа" - …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452D" w:rsidRDefault="00DA452D" w:rsidP="00F77820">
            <w:pPr>
              <w:rPr>
                <w:rFonts w:ascii="Arial" w:hAnsi="Arial" w:cs="Arial"/>
                <w:color w:val="666666"/>
                <w:sz w:val="6"/>
                <w:szCs w:val="24"/>
              </w:rPr>
            </w:pPr>
          </w:p>
        </w:tc>
      </w:tr>
      <w:tr w:rsidR="00DA452D" w:rsidTr="00F77820">
        <w:trPr>
          <w:trHeight w:val="302"/>
        </w:trPr>
        <w:tc>
          <w:tcPr>
            <w:tcW w:w="2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b/>
                <w:bCs/>
                <w:color w:val="000000"/>
              </w:rPr>
              <w:t>2. Формы и виды культуры.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b/>
                <w:bCs/>
                <w:color w:val="000000"/>
              </w:rPr>
              <w:t> В списке ниже приведенных понятий найдите и запишите то, которое является обобщающим для всех остальных.</w:t>
            </w:r>
          </w:p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color w:val="000000"/>
              </w:rPr>
              <w:t>Духовная культура, фундаментальная наука, образование, литература, живопись.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452D" w:rsidRDefault="00DA452D" w:rsidP="00F77820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DA452D" w:rsidTr="00F77820">
        <w:trPr>
          <w:trHeight w:val="248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452D" w:rsidRDefault="00DA452D" w:rsidP="00F7782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452D" w:rsidRDefault="00DA452D" w:rsidP="00F77820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b/>
                <w:bCs/>
                <w:color w:val="000000"/>
              </w:rPr>
              <w:t>Верны ли следующие суждения о культуре?</w:t>
            </w:r>
            <w:r>
              <w:rPr>
                <w:b/>
                <w:bCs/>
                <w:color w:val="000000"/>
              </w:rPr>
              <w:br/>
            </w:r>
            <w:r>
              <w:rPr>
                <w:rStyle w:val="c1"/>
                <w:color w:val="000000"/>
              </w:rPr>
              <w:t>А. Материальная и духовная культуры слабо связаны друг с другом</w:t>
            </w:r>
            <w:r>
              <w:rPr>
                <w:color w:val="000000"/>
              </w:rPr>
              <w:br/>
            </w:r>
            <w:r>
              <w:rPr>
                <w:rStyle w:val="c1"/>
                <w:color w:val="000000"/>
              </w:rPr>
              <w:t>Б. Общество может существовать, не создавая культуру.</w:t>
            </w:r>
            <w:r>
              <w:rPr>
                <w:b/>
                <w:bCs/>
                <w:color w:val="000000"/>
              </w:rPr>
              <w:br/>
            </w:r>
            <w:r>
              <w:rPr>
                <w:rStyle w:val="c1"/>
                <w:color w:val="000000"/>
              </w:rPr>
              <w:t>1) верно только А</w:t>
            </w:r>
            <w:r>
              <w:rPr>
                <w:color w:val="000000"/>
              </w:rPr>
              <w:br/>
            </w:r>
            <w:r>
              <w:rPr>
                <w:rStyle w:val="c1"/>
                <w:color w:val="000000"/>
              </w:rPr>
              <w:t>2) верно только Б</w:t>
            </w:r>
            <w:r>
              <w:rPr>
                <w:color w:val="000000"/>
              </w:rPr>
              <w:br/>
            </w:r>
            <w:r>
              <w:rPr>
                <w:rStyle w:val="c1"/>
                <w:color w:val="000000"/>
              </w:rPr>
              <w:t>3) верны оба суждения</w:t>
            </w:r>
            <w:r>
              <w:rPr>
                <w:color w:val="000000"/>
              </w:rPr>
              <w:br/>
            </w:r>
            <w:r>
              <w:rPr>
                <w:rStyle w:val="c1"/>
                <w:color w:val="000000"/>
              </w:rPr>
              <w:t>4) оба суждения неверны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452D" w:rsidRDefault="00DA452D" w:rsidP="00F77820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DA452D" w:rsidTr="00F77820">
        <w:trPr>
          <w:trHeight w:val="30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452D" w:rsidRDefault="00DA452D" w:rsidP="00F7782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b/>
                <w:bCs/>
                <w:color w:val="000000"/>
              </w:rPr>
              <w:t>Что можно отнести к материальной культуре?</w:t>
            </w:r>
            <w:r>
              <w:rPr>
                <w:rStyle w:val="c1"/>
                <w:color w:val="000000"/>
              </w:rPr>
              <w:t> </w:t>
            </w:r>
          </w:p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1) учебник обществознания для 8 класса</w:t>
            </w:r>
          </w:p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2) Зимний дворец в</w:t>
            </w:r>
            <w:proofErr w:type="gramStart"/>
            <w:r>
              <w:rPr>
                <w:rStyle w:val="c1"/>
                <w:color w:val="000000"/>
              </w:rPr>
              <w:t xml:space="preserve"> С</w:t>
            </w:r>
            <w:proofErr w:type="gramEnd"/>
            <w:r>
              <w:rPr>
                <w:rStyle w:val="c1"/>
                <w:color w:val="000000"/>
              </w:rPr>
              <w:t>анкт</w:t>
            </w:r>
          </w:p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 3) Интернет</w:t>
            </w:r>
          </w:p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4) выведенные в результате селекции новые сорта растений</w:t>
            </w:r>
          </w:p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5) законы генетики</w:t>
            </w:r>
          </w:p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6) джазовая музыка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452D" w:rsidRDefault="00DA452D" w:rsidP="00F77820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DA452D" w:rsidTr="00F77820">
        <w:trPr>
          <w:trHeight w:val="30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452D" w:rsidRDefault="00DA452D" w:rsidP="00F7782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b/>
                <w:bCs/>
                <w:color w:val="000000"/>
              </w:rPr>
              <w:t xml:space="preserve">Установите соответствие </w:t>
            </w:r>
            <w:proofErr w:type="gramStart"/>
            <w:r>
              <w:rPr>
                <w:rStyle w:val="c7"/>
                <w:b/>
                <w:bCs/>
                <w:color w:val="000000"/>
              </w:rPr>
              <w:t>между</w:t>
            </w:r>
            <w:proofErr w:type="gramEnd"/>
            <w:r>
              <w:rPr>
                <w:rStyle w:val="c7"/>
                <w:b/>
                <w:bCs/>
                <w:color w:val="000000"/>
              </w:rPr>
              <w:t xml:space="preserve"> </w:t>
            </w:r>
            <w:proofErr w:type="gramStart"/>
            <w:r>
              <w:rPr>
                <w:rStyle w:val="c7"/>
                <w:b/>
                <w:bCs/>
                <w:color w:val="000000"/>
              </w:rPr>
              <w:t>отличительные</w:t>
            </w:r>
            <w:proofErr w:type="gramEnd"/>
            <w:r>
              <w:rPr>
                <w:rStyle w:val="c7"/>
                <w:b/>
                <w:bCs/>
                <w:color w:val="000000"/>
              </w:rPr>
              <w:t xml:space="preserve"> признаки науки и образования:</w:t>
            </w:r>
          </w:p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ОТЛИЧИТЕЛЬНЫЕ ПРИЗНАКИ</w:t>
            </w:r>
          </w:p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 xml:space="preserve">А) </w:t>
            </w:r>
            <w:proofErr w:type="gramStart"/>
            <w:r>
              <w:rPr>
                <w:rStyle w:val="c1"/>
                <w:color w:val="000000"/>
              </w:rPr>
              <w:t>рассчитана</w:t>
            </w:r>
            <w:proofErr w:type="gramEnd"/>
            <w:r>
              <w:rPr>
                <w:rStyle w:val="c1"/>
                <w:color w:val="000000"/>
              </w:rPr>
              <w:t xml:space="preserve"> на зрителя с любым уровнем подготовки</w:t>
            </w:r>
          </w:p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 xml:space="preserve">Б) </w:t>
            </w:r>
            <w:proofErr w:type="gramStart"/>
            <w:r>
              <w:rPr>
                <w:rStyle w:val="c1"/>
                <w:color w:val="000000"/>
              </w:rPr>
              <w:t>сложна</w:t>
            </w:r>
            <w:proofErr w:type="gramEnd"/>
            <w:r>
              <w:rPr>
                <w:rStyle w:val="c1"/>
                <w:color w:val="000000"/>
              </w:rPr>
              <w:t xml:space="preserve"> для восприятия неподготовленному человеку</w:t>
            </w:r>
          </w:p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В) создаётся анонимными мастерами</w:t>
            </w:r>
          </w:p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Г) стремится к наиболее полному самовыражению автора</w:t>
            </w:r>
          </w:p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Д) отражает традиции, менталитет народа</w:t>
            </w:r>
          </w:p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ТИПЫ КУЛЬТУРЫ</w:t>
            </w:r>
          </w:p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1)народная</w:t>
            </w:r>
          </w:p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2)элитарная</w:t>
            </w:r>
          </w:p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3)массовая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tbl>
            <w:tblPr>
              <w:tblW w:w="200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13"/>
              <w:gridCol w:w="398"/>
              <w:gridCol w:w="400"/>
              <w:gridCol w:w="391"/>
              <w:gridCol w:w="405"/>
            </w:tblGrid>
            <w:tr w:rsidR="00DA452D" w:rsidTr="00F77820">
              <w:tc>
                <w:tcPr>
                  <w:tcW w:w="3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452D" w:rsidRDefault="00DA452D" w:rsidP="00F77820">
                  <w:pPr>
                    <w:pStyle w:val="c3"/>
                    <w:spacing w:before="0" w:beforeAutospacing="0" w:after="0" w:afterAutospacing="0" w:line="0" w:lineRule="atLeas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7"/>
                      <w:b/>
                      <w:bCs/>
                      <w:color w:val="000000"/>
                    </w:rPr>
                    <w:t>А</w:t>
                  </w:r>
                </w:p>
              </w:tc>
              <w:tc>
                <w:tcPr>
                  <w:tcW w:w="3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452D" w:rsidRDefault="00DA452D" w:rsidP="00F77820">
                  <w:pPr>
                    <w:pStyle w:val="c3"/>
                    <w:spacing w:before="0" w:beforeAutospacing="0" w:after="0" w:afterAutospacing="0" w:line="0" w:lineRule="atLeas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7"/>
                      <w:b/>
                      <w:bCs/>
                      <w:color w:val="000000"/>
                    </w:rPr>
                    <w:t>Б</w:t>
                  </w:r>
                </w:p>
              </w:tc>
              <w:tc>
                <w:tcPr>
                  <w:tcW w:w="3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452D" w:rsidRDefault="00DA452D" w:rsidP="00F77820">
                  <w:pPr>
                    <w:pStyle w:val="c3"/>
                    <w:spacing w:before="0" w:beforeAutospacing="0" w:after="0" w:afterAutospacing="0" w:line="0" w:lineRule="atLeas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7"/>
                      <w:b/>
                      <w:bCs/>
                      <w:color w:val="000000"/>
                    </w:rPr>
                    <w:t>В</w:t>
                  </w:r>
                </w:p>
              </w:tc>
              <w:tc>
                <w:tcPr>
                  <w:tcW w:w="3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452D" w:rsidRDefault="00DA452D" w:rsidP="00F77820">
                  <w:pPr>
                    <w:pStyle w:val="c3"/>
                    <w:spacing w:before="0" w:beforeAutospacing="0" w:after="0" w:afterAutospacing="0" w:line="0" w:lineRule="atLeas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7"/>
                      <w:b/>
                      <w:bCs/>
                      <w:color w:val="000000"/>
                    </w:rPr>
                    <w:t>Г</w:t>
                  </w:r>
                </w:p>
              </w:tc>
              <w:tc>
                <w:tcPr>
                  <w:tcW w:w="3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452D" w:rsidRDefault="00DA452D" w:rsidP="00F77820">
                  <w:pPr>
                    <w:pStyle w:val="c3"/>
                    <w:spacing w:before="0" w:beforeAutospacing="0" w:after="0" w:afterAutospacing="0" w:line="0" w:lineRule="atLeas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7"/>
                      <w:b/>
                      <w:bCs/>
                      <w:color w:val="000000"/>
                    </w:rPr>
                    <w:t>Д</w:t>
                  </w:r>
                </w:p>
              </w:tc>
            </w:tr>
            <w:tr w:rsidR="00DA452D" w:rsidTr="00F77820">
              <w:tc>
                <w:tcPr>
                  <w:tcW w:w="3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452D" w:rsidRDefault="00DA452D" w:rsidP="00F77820">
                  <w:pPr>
                    <w:rPr>
                      <w:sz w:val="1"/>
                      <w:szCs w:val="24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452D" w:rsidRDefault="00DA452D" w:rsidP="00F77820">
                  <w:pPr>
                    <w:rPr>
                      <w:sz w:val="1"/>
                      <w:szCs w:val="24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452D" w:rsidRDefault="00DA452D" w:rsidP="00F77820">
                  <w:pPr>
                    <w:rPr>
                      <w:sz w:val="1"/>
                      <w:szCs w:val="24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452D" w:rsidRDefault="00DA452D" w:rsidP="00F77820">
                  <w:pPr>
                    <w:rPr>
                      <w:sz w:val="1"/>
                      <w:szCs w:val="24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452D" w:rsidRDefault="00DA452D" w:rsidP="00F77820">
                  <w:pPr>
                    <w:rPr>
                      <w:sz w:val="1"/>
                      <w:szCs w:val="24"/>
                    </w:rPr>
                  </w:pPr>
                </w:p>
              </w:tc>
            </w:tr>
          </w:tbl>
          <w:p w:rsidR="00DA452D" w:rsidRDefault="00DA452D" w:rsidP="00F77820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DA452D" w:rsidTr="00F77820">
        <w:trPr>
          <w:trHeight w:val="302"/>
        </w:trPr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452D" w:rsidRDefault="00DA452D" w:rsidP="00F77820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b/>
                <w:bCs/>
                <w:color w:val="000000"/>
              </w:rPr>
              <w:t>С помощью трех примеров проиллюстрируйте взаимовлияние народной, массовой и элитарной культуры.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b/>
                <w:bCs/>
                <w:color w:val="000000"/>
              </w:rPr>
              <w:t>1.</w:t>
            </w:r>
          </w:p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b/>
                <w:bCs/>
                <w:color w:val="000000"/>
              </w:rPr>
              <w:t>2.</w:t>
            </w:r>
          </w:p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b/>
                <w:bCs/>
                <w:color w:val="000000"/>
              </w:rPr>
              <w:t>3.</w:t>
            </w:r>
          </w:p>
        </w:tc>
      </w:tr>
      <w:tr w:rsidR="00DA452D" w:rsidTr="00F77820">
        <w:trPr>
          <w:trHeight w:val="302"/>
        </w:trPr>
        <w:tc>
          <w:tcPr>
            <w:tcW w:w="2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b/>
                <w:bCs/>
                <w:color w:val="000000"/>
              </w:rPr>
              <w:t>3. Культура труда, общения, учебы, поведения в обществе. Этикет.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b/>
                <w:bCs/>
                <w:color w:val="000000"/>
              </w:rPr>
              <w:t>Что принято относить к нравственным духовным ценностям?</w:t>
            </w:r>
          </w:p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1) религия</w:t>
            </w:r>
          </w:p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2) любовь</w:t>
            </w:r>
          </w:p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3) счастье</w:t>
            </w:r>
          </w:p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4) здоровье</w:t>
            </w:r>
          </w:p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5) труд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452D" w:rsidRDefault="00DA452D" w:rsidP="00F77820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DA452D" w:rsidTr="00F77820">
        <w:trPr>
          <w:trHeight w:val="30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452D" w:rsidRDefault="00DA452D" w:rsidP="00F7782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b/>
                <w:bCs/>
                <w:color w:val="000000"/>
              </w:rPr>
              <w:t>Что принято относить к социальным духовным?</w:t>
            </w:r>
          </w:p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1) творчество</w:t>
            </w:r>
          </w:p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2) наука</w:t>
            </w:r>
          </w:p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3) дружба</w:t>
            </w:r>
          </w:p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4) гуманность</w:t>
            </w:r>
          </w:p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5) право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452D" w:rsidRDefault="00DA452D" w:rsidP="00F77820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DA452D" w:rsidTr="00F77820">
        <w:trPr>
          <w:trHeight w:val="302"/>
        </w:trPr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452D" w:rsidRDefault="00DA452D" w:rsidP="00F77820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b/>
                <w:bCs/>
                <w:color w:val="000000"/>
              </w:rPr>
              <w:t>4. Учреждения культуры. Государственные гарантии свободы доступа к культурным ценностям.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452D" w:rsidRDefault="00DA452D" w:rsidP="00F77820">
            <w:pPr>
              <w:pStyle w:val="c15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hd w:val="clear" w:color="auto" w:fill="FFFFFF"/>
              </w:rPr>
              <w:t>В ст. 44 Конституции РФ записано: «Каждый имеет право на участие в культурной жизни и пользование учреждениями культуры, на доступ к культурным ценностям».</w:t>
            </w:r>
          </w:p>
          <w:p w:rsidR="00DA452D" w:rsidRDefault="00DA452D" w:rsidP="00F77820">
            <w:pPr>
              <w:pStyle w:val="c15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hd w:val="clear" w:color="auto" w:fill="FFFFFF"/>
              </w:rPr>
              <w:t>1. Объясните, как Вы понимаете смысл фразы: «Каждый имеет право на доступ к культурным ценностям».</w:t>
            </w:r>
          </w:p>
          <w:p w:rsidR="00DA452D" w:rsidRDefault="00DA452D" w:rsidP="00F77820">
            <w:pPr>
              <w:pStyle w:val="c15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hd w:val="clear" w:color="auto" w:fill="FFFFFF"/>
              </w:rPr>
              <w:t xml:space="preserve">2. Каким образом Вы участвуете в культурной жизни? Для чего Вы участвуете в культурной </w:t>
            </w:r>
            <w:r>
              <w:rPr>
                <w:rStyle w:val="c1"/>
                <w:color w:val="000000"/>
                <w:shd w:val="clear" w:color="auto" w:fill="FFFFFF"/>
              </w:rPr>
              <w:lastRenderedPageBreak/>
              <w:t>жизни?</w:t>
            </w:r>
          </w:p>
          <w:p w:rsidR="00DA452D" w:rsidRDefault="00DA452D" w:rsidP="00F77820">
            <w:pPr>
              <w:pStyle w:val="c15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hd w:val="clear" w:color="auto" w:fill="FFFFFF"/>
              </w:rPr>
              <w:t>3. Какие учреждения культуры Вы могли бы посетить или посетили?</w:t>
            </w:r>
          </w:p>
          <w:p w:rsidR="00DA452D" w:rsidRDefault="00DA452D" w:rsidP="00F77820">
            <w:pPr>
              <w:pStyle w:val="c15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hd w:val="clear" w:color="auto" w:fill="FFFFFF"/>
              </w:rPr>
              <w:t>4. В чём Вы видите пользу посещения учреждений культуры для себя и своих сверстников?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452D" w:rsidRDefault="00DA452D" w:rsidP="00F77820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</w:tbl>
    <w:p w:rsidR="00CD62EF" w:rsidRPr="00D939DF" w:rsidRDefault="00CD62EF" w:rsidP="00DA452D">
      <w:pPr>
        <w:tabs>
          <w:tab w:val="left" w:pos="1185"/>
        </w:tabs>
        <w:rPr>
          <w:rFonts w:ascii="Times New Roman" w:hAnsi="Times New Roman" w:cs="Times New Roman"/>
          <w:b/>
          <w:sz w:val="24"/>
          <w:szCs w:val="24"/>
        </w:rPr>
      </w:pPr>
    </w:p>
    <w:p w:rsidR="00D939DF" w:rsidRDefault="00D939DF" w:rsidP="00D939DF">
      <w:pPr>
        <w:pStyle w:val="c3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color w:val="000000"/>
        </w:rPr>
        <w:t xml:space="preserve">Литература: </w:t>
      </w:r>
      <w:r>
        <w:rPr>
          <w:rStyle w:val="c24"/>
          <w:color w:val="000000"/>
        </w:rPr>
        <w:t>1. Горелов А.А., Горелова Т.А. Обществознание для профессий и специальностей социально- экономического профиля. — М., 2017. </w:t>
      </w:r>
      <w:r>
        <w:rPr>
          <w:rStyle w:val="c1"/>
          <w:color w:val="000000"/>
        </w:rPr>
        <w:t>§ 6</w:t>
      </w:r>
    </w:p>
    <w:p w:rsidR="00D939DF" w:rsidRDefault="00CD62EF" w:rsidP="00D939DF">
      <w:pPr>
        <w:pStyle w:val="c3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color w:val="000000"/>
        </w:rPr>
        <w:t xml:space="preserve">2. </w:t>
      </w:r>
      <w:r w:rsidR="00D939DF">
        <w:rPr>
          <w:rStyle w:val="c24"/>
          <w:color w:val="000000"/>
        </w:rPr>
        <w:t>Духовная культура общества. </w:t>
      </w:r>
      <w:hyperlink r:id="rId4" w:history="1">
        <w:r w:rsidR="00D939DF">
          <w:rPr>
            <w:rStyle w:val="a3"/>
          </w:rPr>
          <w:t>https://www.youtube.com/watch?v=b-HxxBucEV0</w:t>
        </w:r>
      </w:hyperlink>
    </w:p>
    <w:p w:rsidR="00D939DF" w:rsidRDefault="00D939DF" w:rsidP="00D939DF">
      <w:pPr>
        <w:pStyle w:val="c3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color w:val="000000"/>
        </w:rPr>
        <w:t>3. </w:t>
      </w:r>
      <w:r>
        <w:rPr>
          <w:rStyle w:val="c1"/>
          <w:color w:val="000000"/>
        </w:rPr>
        <w:t>Тест на тему “Культура и духовная жизнь общества”.</w:t>
      </w:r>
    </w:p>
    <w:p w:rsidR="00F209C5" w:rsidRDefault="00D939DF" w:rsidP="00F209C5">
      <w:pPr>
        <w:pStyle w:val="c15"/>
        <w:spacing w:before="0" w:beforeAutospacing="0" w:after="0" w:afterAutospacing="0"/>
        <w:rPr>
          <w:rStyle w:val="c10"/>
          <w:color w:val="0000FF"/>
          <w:u w:val="single"/>
        </w:rPr>
      </w:pPr>
      <w:r>
        <w:rPr>
          <w:rStyle w:val="c5"/>
          <w:b/>
          <w:bCs/>
          <w:color w:val="000000"/>
        </w:rPr>
        <w:t> </w:t>
      </w:r>
      <w:hyperlink r:id="rId5" w:history="1">
        <w:r>
          <w:rPr>
            <w:rStyle w:val="a3"/>
          </w:rPr>
          <w:t>https://obrazovaka.ru/test/kultura-i-duhovnaya-zhizn-obschestva-10-klass.html</w:t>
        </w:r>
      </w:hyperlink>
    </w:p>
    <w:p w:rsidR="00F209C5" w:rsidRDefault="00F209C5" w:rsidP="00CD62EF">
      <w:pPr>
        <w:pStyle w:val="c15"/>
        <w:tabs>
          <w:tab w:val="left" w:pos="4050"/>
        </w:tabs>
        <w:spacing w:before="0" w:beforeAutospacing="0" w:after="0" w:afterAutospacing="0"/>
        <w:rPr>
          <w:rStyle w:val="c10"/>
          <w:color w:val="0000FF"/>
          <w:u w:val="single"/>
        </w:rPr>
      </w:pPr>
    </w:p>
    <w:p w:rsidR="00F209C5" w:rsidRDefault="00F209C5" w:rsidP="00F209C5">
      <w:pPr>
        <w:pStyle w:val="c1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Домашнее задание:</w:t>
      </w:r>
    </w:p>
    <w:p w:rsidR="00F209C5" w:rsidRDefault="00F209C5" w:rsidP="00F209C5">
      <w:pPr>
        <w:pStyle w:val="c4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color w:val="000000"/>
        </w:rPr>
        <w:t>1. Горелов А.А., Горелова Т.А. Обществознание для профессий и специальностей социально- экономического профиля. — М., 2017. § 6 – выучить определения базовых понятий.</w:t>
      </w:r>
    </w:p>
    <w:p w:rsidR="00F209C5" w:rsidRDefault="00F209C5" w:rsidP="00F209C5">
      <w:pPr>
        <w:pStyle w:val="c3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color w:val="000000"/>
        </w:rPr>
        <w:t>2.</w:t>
      </w:r>
      <w:r>
        <w:rPr>
          <w:rStyle w:val="c5"/>
          <w:b/>
          <w:bCs/>
          <w:color w:val="000000"/>
        </w:rPr>
        <w:t>  </w:t>
      </w:r>
      <w:r>
        <w:rPr>
          <w:rStyle w:val="c1"/>
          <w:color w:val="000000"/>
        </w:rPr>
        <w:t xml:space="preserve">Пройти </w:t>
      </w:r>
      <w:proofErr w:type="spellStart"/>
      <w:r>
        <w:rPr>
          <w:rStyle w:val="c1"/>
          <w:color w:val="000000"/>
        </w:rPr>
        <w:t>онлайн</w:t>
      </w:r>
      <w:proofErr w:type="spellEnd"/>
      <w:r>
        <w:rPr>
          <w:rStyle w:val="c1"/>
          <w:color w:val="000000"/>
        </w:rPr>
        <w:t xml:space="preserve"> тест “Культура и духовная жизнь общества”.</w:t>
      </w:r>
    </w:p>
    <w:p w:rsidR="00F209C5" w:rsidRDefault="00F209C5" w:rsidP="00F209C5">
      <w:pPr>
        <w:pStyle w:val="c3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 </w:t>
      </w:r>
      <w:hyperlink r:id="rId6" w:history="1">
        <w:r>
          <w:rPr>
            <w:rStyle w:val="a3"/>
          </w:rPr>
          <w:t>https://obrazovaka.ru/test/kultura-i-duhovnaya-zhizn-obschestva-10-klass.html</w:t>
        </w:r>
      </w:hyperlink>
    </w:p>
    <w:p w:rsidR="00F209C5" w:rsidRDefault="002B5EC1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 xml:space="preserve">Сделать </w:t>
      </w:r>
      <w:proofErr w:type="spellStart"/>
      <w:r>
        <w:rPr>
          <w:rStyle w:val="c1"/>
          <w:color w:val="000000"/>
        </w:rPr>
        <w:t>скриншот</w:t>
      </w:r>
      <w:proofErr w:type="spellEnd"/>
      <w:r>
        <w:rPr>
          <w:rStyle w:val="c1"/>
          <w:color w:val="000000"/>
        </w:rPr>
        <w:t xml:space="preserve"> с </w:t>
      </w:r>
      <w:r w:rsidR="00F209C5">
        <w:rPr>
          <w:rStyle w:val="c1"/>
          <w:color w:val="000000"/>
        </w:rPr>
        <w:t>результатом.</w:t>
      </w: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FC391F" w:rsidRPr="00D939DF" w:rsidRDefault="00FC391F" w:rsidP="00D939DF">
      <w:pPr>
        <w:pStyle w:val="c3"/>
        <w:spacing w:before="0" w:beforeAutospacing="0" w:after="0" w:afterAutospacing="0"/>
        <w:rPr>
          <w:b/>
        </w:rPr>
      </w:pPr>
    </w:p>
    <w:p w:rsidR="00D939DF" w:rsidRDefault="00D939DF" w:rsidP="00D939DF">
      <w:pPr>
        <w:pStyle w:val="c3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1"/>
          <w:i/>
          <w:iCs/>
          <w:color w:val="000000"/>
          <w:sz w:val="16"/>
          <w:szCs w:val="16"/>
        </w:rPr>
        <w:t>                                         </w:t>
      </w:r>
    </w:p>
    <w:sectPr w:rsidR="00D939DF" w:rsidSect="00935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391F"/>
    <w:rsid w:val="002B5EC1"/>
    <w:rsid w:val="005F7994"/>
    <w:rsid w:val="00CD62EF"/>
    <w:rsid w:val="00D939DF"/>
    <w:rsid w:val="00DA452D"/>
    <w:rsid w:val="00F209C5"/>
    <w:rsid w:val="00FC3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9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391F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unhideWhenUsed/>
    <w:rsid w:val="00FC391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FC39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Знак2"/>
    <w:uiPriority w:val="99"/>
    <w:semiHidden/>
    <w:rsid w:val="00FC391F"/>
    <w:rPr>
      <w:rFonts w:cs="Courier New"/>
      <w:color w:val="000000"/>
    </w:rPr>
  </w:style>
  <w:style w:type="paragraph" w:customStyle="1" w:styleId="c17">
    <w:name w:val="c17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939DF"/>
  </w:style>
  <w:style w:type="character" w:customStyle="1" w:styleId="c7">
    <w:name w:val="c7"/>
    <w:basedOn w:val="a0"/>
    <w:rsid w:val="00D939DF"/>
  </w:style>
  <w:style w:type="character" w:customStyle="1" w:styleId="c24">
    <w:name w:val="c24"/>
    <w:basedOn w:val="a0"/>
    <w:rsid w:val="00D939DF"/>
  </w:style>
  <w:style w:type="character" w:customStyle="1" w:styleId="c22">
    <w:name w:val="c22"/>
    <w:basedOn w:val="a0"/>
    <w:rsid w:val="00D939DF"/>
  </w:style>
  <w:style w:type="paragraph" w:customStyle="1" w:styleId="c37">
    <w:name w:val="c37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D939DF"/>
  </w:style>
  <w:style w:type="character" w:customStyle="1" w:styleId="c41">
    <w:name w:val="c41"/>
    <w:basedOn w:val="a0"/>
    <w:rsid w:val="00D939DF"/>
  </w:style>
  <w:style w:type="paragraph" w:customStyle="1" w:styleId="c62">
    <w:name w:val="c62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D939DF"/>
  </w:style>
  <w:style w:type="paragraph" w:customStyle="1" w:styleId="c39">
    <w:name w:val="c39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939DF"/>
  </w:style>
  <w:style w:type="paragraph" w:customStyle="1" w:styleId="c15">
    <w:name w:val="c15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939DF"/>
  </w:style>
  <w:style w:type="paragraph" w:customStyle="1" w:styleId="c6">
    <w:name w:val="c6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9">
    <w:name w:val="c59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obrazovaka.ru/test/kultura-i-duhovnaya-zhizn-obschestva-10-klass.html&amp;sa=D&amp;ust=1605543974705000&amp;usg=AOvVaw3rWpBok5eSpTcSsN-qvWnW" TargetMode="External"/><Relationship Id="rId5" Type="http://schemas.openxmlformats.org/officeDocument/2006/relationships/hyperlink" Target="https://www.google.com/url?q=https://obrazovaka.ru/test/kultura-i-duhovnaya-zhizn-obschestva-10-klass.html&amp;sa=D&amp;ust=1605543974662000&amp;usg=AOvVaw1H2BTH9XxTG5w5TVXd8Ldu" TargetMode="External"/><Relationship Id="rId4" Type="http://schemas.openxmlformats.org/officeDocument/2006/relationships/hyperlink" Target="https://www.google.com/url?q=https://www.youtube.com/watch?v%3Db-HxxBucEV0&amp;sa=D&amp;ust=1605543974661000&amp;usg=AOvVaw3a6HMx2DTbchHUneWgx6P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3</cp:revision>
  <dcterms:created xsi:type="dcterms:W3CDTF">2022-12-02T08:06:00Z</dcterms:created>
  <dcterms:modified xsi:type="dcterms:W3CDTF">2022-12-02T09:05:00Z</dcterms:modified>
</cp:coreProperties>
</file>