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91F" w:rsidRPr="00DA452D" w:rsidRDefault="00FC391F" w:rsidP="00FC39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52D">
        <w:rPr>
          <w:rFonts w:ascii="Times New Roman" w:hAnsi="Times New Roman" w:cs="Times New Roman"/>
          <w:b/>
          <w:sz w:val="28"/>
          <w:szCs w:val="28"/>
        </w:rPr>
        <w:t>План занятий</w:t>
      </w:r>
    </w:p>
    <w:p w:rsidR="00FC391F" w:rsidRPr="00D939DF" w:rsidRDefault="00562E02" w:rsidP="00FC39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</w:t>
      </w:r>
      <w:r w:rsidR="00FC391F" w:rsidRPr="00D939DF">
        <w:rPr>
          <w:rFonts w:ascii="Times New Roman" w:hAnsi="Times New Roman" w:cs="Times New Roman"/>
          <w:b/>
          <w:sz w:val="24"/>
          <w:szCs w:val="24"/>
        </w:rPr>
        <w:t xml:space="preserve">.12.2022 г.  </w:t>
      </w:r>
    </w:p>
    <w:p w:rsidR="00FC391F" w:rsidRPr="00D939DF" w:rsidRDefault="00FC391F" w:rsidP="00FC391F">
      <w:pPr>
        <w:rPr>
          <w:rFonts w:ascii="Times New Roman" w:hAnsi="Times New Roman" w:cs="Times New Roman"/>
          <w:b/>
          <w:sz w:val="24"/>
          <w:szCs w:val="24"/>
        </w:rPr>
      </w:pPr>
      <w:r w:rsidRPr="00D939DF">
        <w:rPr>
          <w:rFonts w:ascii="Times New Roman" w:hAnsi="Times New Roman" w:cs="Times New Roman"/>
          <w:b/>
          <w:sz w:val="24"/>
          <w:szCs w:val="24"/>
        </w:rPr>
        <w:t>Преподаватель: Филиппова Евгени</w:t>
      </w:r>
      <w:r w:rsidR="00BC4672">
        <w:rPr>
          <w:rFonts w:ascii="Times New Roman" w:hAnsi="Times New Roman" w:cs="Times New Roman"/>
          <w:b/>
          <w:sz w:val="24"/>
          <w:szCs w:val="24"/>
        </w:rPr>
        <w:t>я</w:t>
      </w:r>
      <w:r w:rsidRPr="00D939DF">
        <w:rPr>
          <w:rFonts w:ascii="Times New Roman" w:hAnsi="Times New Roman" w:cs="Times New Roman"/>
          <w:b/>
          <w:sz w:val="24"/>
          <w:szCs w:val="24"/>
        </w:rPr>
        <w:t xml:space="preserve"> Сергеевна</w:t>
      </w:r>
    </w:p>
    <w:p w:rsidR="00FC391F" w:rsidRPr="00D939DF" w:rsidRDefault="00FC391F" w:rsidP="00FC391F">
      <w:pPr>
        <w:rPr>
          <w:rFonts w:ascii="Times New Roman" w:hAnsi="Times New Roman" w:cs="Times New Roman"/>
          <w:b/>
          <w:sz w:val="24"/>
          <w:szCs w:val="24"/>
        </w:rPr>
      </w:pPr>
      <w:r w:rsidRPr="00D939DF">
        <w:rPr>
          <w:rFonts w:ascii="Times New Roman" w:hAnsi="Times New Roman" w:cs="Times New Roman"/>
          <w:b/>
          <w:sz w:val="24"/>
          <w:szCs w:val="24"/>
        </w:rPr>
        <w:t xml:space="preserve">Группа: Мастер </w:t>
      </w:r>
      <w:proofErr w:type="spellStart"/>
      <w:r w:rsidRPr="00D939DF">
        <w:rPr>
          <w:rFonts w:ascii="Times New Roman" w:hAnsi="Times New Roman" w:cs="Times New Roman"/>
          <w:b/>
          <w:sz w:val="24"/>
          <w:szCs w:val="24"/>
        </w:rPr>
        <w:t>жилищно</w:t>
      </w:r>
      <w:proofErr w:type="spellEnd"/>
      <w:r w:rsidR="00BC467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D939DF">
        <w:rPr>
          <w:rFonts w:ascii="Times New Roman" w:hAnsi="Times New Roman" w:cs="Times New Roman"/>
          <w:b/>
          <w:sz w:val="24"/>
          <w:szCs w:val="24"/>
        </w:rPr>
        <w:t>коммунального</w:t>
      </w:r>
      <w:r w:rsidR="00BC4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2E02">
        <w:rPr>
          <w:rFonts w:ascii="Times New Roman" w:hAnsi="Times New Roman" w:cs="Times New Roman"/>
          <w:b/>
          <w:sz w:val="24"/>
          <w:szCs w:val="24"/>
        </w:rPr>
        <w:t>хозяйства   Курс: 3</w:t>
      </w:r>
    </w:p>
    <w:p w:rsidR="00FC391F" w:rsidRPr="00D939DF" w:rsidRDefault="00FC391F" w:rsidP="00FC391F">
      <w:pPr>
        <w:rPr>
          <w:rFonts w:ascii="Times New Roman" w:hAnsi="Times New Roman" w:cs="Times New Roman"/>
          <w:b/>
          <w:sz w:val="24"/>
          <w:szCs w:val="24"/>
        </w:rPr>
      </w:pPr>
      <w:r w:rsidRPr="00D939DF">
        <w:rPr>
          <w:rFonts w:ascii="Times New Roman" w:hAnsi="Times New Roman" w:cs="Times New Roman"/>
          <w:b/>
          <w:sz w:val="24"/>
          <w:szCs w:val="24"/>
        </w:rPr>
        <w:t>Дисциплина: Обществознание</w:t>
      </w:r>
    </w:p>
    <w:p w:rsidR="00CD62EF" w:rsidRDefault="00FC391F" w:rsidP="00CD62EF">
      <w:pPr>
        <w:pStyle w:val="c62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D939DF">
        <w:rPr>
          <w:b/>
        </w:rPr>
        <w:t xml:space="preserve">Тема: </w:t>
      </w:r>
      <w:r w:rsidR="005D1D02">
        <w:rPr>
          <w:rStyle w:val="c20"/>
          <w:b/>
          <w:bCs/>
          <w:color w:val="000000"/>
        </w:rPr>
        <w:t>Семейное право и семейные правоотношения</w:t>
      </w:r>
      <w:r w:rsidR="00D939DF" w:rsidRPr="00D939DF">
        <w:rPr>
          <w:rStyle w:val="c20"/>
          <w:b/>
          <w:bCs/>
          <w:color w:val="000000"/>
        </w:rPr>
        <w:t>.</w:t>
      </w:r>
      <w:r w:rsidR="005D1D02">
        <w:rPr>
          <w:rStyle w:val="c20"/>
          <w:b/>
          <w:bCs/>
          <w:color w:val="000000"/>
        </w:rPr>
        <w:t xml:space="preserve"> Понятие семейных правоотношений.</w:t>
      </w:r>
    </w:p>
    <w:p w:rsidR="00CD62EF" w:rsidRDefault="00CD62EF" w:rsidP="00CD62EF">
      <w:pPr>
        <w:pStyle w:val="c62"/>
        <w:spacing w:before="0" w:beforeAutospacing="0" w:after="0" w:afterAutospacing="0"/>
        <w:rPr>
          <w:rFonts w:ascii="Calibri" w:hAnsi="Calibri" w:cs="Calibri"/>
          <w:b/>
          <w:color w:val="000000"/>
        </w:rPr>
      </w:pPr>
    </w:p>
    <w:p w:rsidR="00CD62EF" w:rsidRDefault="00FC391F" w:rsidP="00CD62EF">
      <w:pPr>
        <w:pStyle w:val="c62"/>
        <w:spacing w:before="0" w:beforeAutospacing="0" w:after="0" w:afterAutospacing="0"/>
        <w:rPr>
          <w:rStyle w:val="c7"/>
          <w:b/>
          <w:bCs/>
          <w:color w:val="000000"/>
        </w:rPr>
      </w:pPr>
      <w:r w:rsidRPr="00D939DF">
        <w:rPr>
          <w:b/>
        </w:rPr>
        <w:t xml:space="preserve">Задание: </w:t>
      </w:r>
      <w:r w:rsidR="00D939DF">
        <w:rPr>
          <w:b/>
        </w:rPr>
        <w:t xml:space="preserve"> </w:t>
      </w:r>
      <w:r w:rsidR="00D939DF" w:rsidRPr="00CD62EF">
        <w:rPr>
          <w:b/>
        </w:rPr>
        <w:t xml:space="preserve">1. </w:t>
      </w:r>
      <w:r w:rsidR="00CD62EF" w:rsidRPr="00CD62EF">
        <w:rPr>
          <w:rStyle w:val="c7"/>
          <w:b/>
          <w:bCs/>
          <w:color w:val="000000"/>
        </w:rPr>
        <w:t xml:space="preserve">На основании </w:t>
      </w:r>
      <w:r w:rsidR="005D1D02">
        <w:rPr>
          <w:rStyle w:val="c7"/>
          <w:b/>
          <w:bCs/>
          <w:color w:val="000000"/>
        </w:rPr>
        <w:t>лекционного</w:t>
      </w:r>
      <w:r w:rsidR="00CD62EF" w:rsidRPr="00CD62EF">
        <w:rPr>
          <w:rStyle w:val="c7"/>
          <w:b/>
          <w:bCs/>
          <w:color w:val="000000"/>
        </w:rPr>
        <w:t xml:space="preserve"> материала составить в рабочих тетрадях краткий конспект</w:t>
      </w:r>
      <w:r w:rsidR="005D1D02">
        <w:rPr>
          <w:rStyle w:val="c7"/>
          <w:b/>
          <w:bCs/>
          <w:color w:val="000000"/>
        </w:rPr>
        <w:t xml:space="preserve"> (Приложение 1).</w:t>
      </w:r>
    </w:p>
    <w:p w:rsidR="005D1D02" w:rsidRDefault="005D1D02" w:rsidP="00CD62EF">
      <w:pPr>
        <w:pStyle w:val="c62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5D1D02" w:rsidRPr="00CD62EF" w:rsidRDefault="005D1D02" w:rsidP="005D1D02">
      <w:pPr>
        <w:pStyle w:val="c62"/>
        <w:spacing w:before="0" w:beforeAutospacing="0" w:after="0" w:afterAutospacing="0"/>
        <w:rPr>
          <w:b/>
        </w:rPr>
      </w:pPr>
      <w:r>
        <w:rPr>
          <w:rStyle w:val="c7"/>
          <w:b/>
          <w:bCs/>
          <w:color w:val="000000"/>
        </w:rPr>
        <w:t>2. Решить задачи (Приложение 2).</w:t>
      </w:r>
    </w:p>
    <w:p w:rsidR="00DA452D" w:rsidRDefault="00DA452D" w:rsidP="00DA452D">
      <w:pPr>
        <w:pStyle w:val="c56"/>
        <w:spacing w:before="0" w:beforeAutospacing="0" w:after="0" w:afterAutospacing="0"/>
        <w:rPr>
          <w:b/>
        </w:rPr>
      </w:pPr>
      <w:r>
        <w:rPr>
          <w:b/>
        </w:rPr>
        <w:tab/>
      </w:r>
    </w:p>
    <w:p w:rsidR="00DA452D" w:rsidRDefault="005D1D02" w:rsidP="00DA452D">
      <w:pPr>
        <w:pStyle w:val="c56"/>
        <w:spacing w:before="0" w:beforeAutospacing="0" w:after="0" w:afterAutospacing="0"/>
        <w:rPr>
          <w:rStyle w:val="c1"/>
          <w:b/>
          <w:color w:val="000000"/>
        </w:rPr>
      </w:pPr>
      <w:r>
        <w:rPr>
          <w:b/>
        </w:rPr>
        <w:t>3</w:t>
      </w:r>
      <w:r w:rsidR="00DA452D" w:rsidRPr="00DA452D">
        <w:rPr>
          <w:b/>
        </w:rPr>
        <w:t>. О</w:t>
      </w:r>
      <w:r w:rsidR="00DA452D" w:rsidRPr="00DA452D">
        <w:rPr>
          <w:rStyle w:val="c1"/>
          <w:b/>
          <w:color w:val="000000"/>
        </w:rPr>
        <w:t>тветить на вопросы (тестовые задания)</w:t>
      </w:r>
      <w:r>
        <w:rPr>
          <w:rStyle w:val="c1"/>
          <w:b/>
          <w:color w:val="000000"/>
        </w:rPr>
        <w:t xml:space="preserve"> Приложение 3</w:t>
      </w:r>
      <w:r w:rsidR="00DA452D" w:rsidRPr="00DA452D">
        <w:rPr>
          <w:rStyle w:val="c1"/>
          <w:b/>
          <w:color w:val="000000"/>
        </w:rPr>
        <w:t>.</w:t>
      </w:r>
    </w:p>
    <w:p w:rsidR="005D1D02" w:rsidRPr="00DA452D" w:rsidRDefault="005D1D02" w:rsidP="00DA452D">
      <w:pPr>
        <w:pStyle w:val="c56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</w:p>
    <w:p w:rsidR="00A00A9D" w:rsidRPr="00A00A9D" w:rsidRDefault="00D939DF" w:rsidP="00A00A9D">
      <w:pPr>
        <w:pStyle w:val="2"/>
        <w:jc w:val="center"/>
        <w:rPr>
          <w:rFonts w:ascii="Times New Roman" w:hAnsi="Times New Roman" w:cs="Times New Roman"/>
          <w:b w:val="0"/>
          <w:color w:val="C00000"/>
          <w:sz w:val="24"/>
          <w:szCs w:val="24"/>
        </w:rPr>
      </w:pPr>
      <w:r>
        <w:rPr>
          <w:rStyle w:val="c1"/>
          <w:color w:val="000000"/>
        </w:rPr>
        <w:t>Литература</w:t>
      </w:r>
      <w:r w:rsidR="00675D4D" w:rsidRPr="00675D4D">
        <w:rPr>
          <w:rStyle w:val="c20"/>
          <w:bCs w:val="0"/>
          <w:color w:val="000000"/>
        </w:rPr>
        <w:t xml:space="preserve"> </w:t>
      </w:r>
      <w:r w:rsidR="00675D4D">
        <w:rPr>
          <w:rStyle w:val="c20"/>
          <w:bCs w:val="0"/>
          <w:color w:val="000000"/>
        </w:rPr>
        <w:t>1.</w:t>
      </w:r>
      <w:r w:rsidR="00A00A9D">
        <w:rPr>
          <w:rStyle w:val="c20"/>
          <w:bCs w:val="0"/>
          <w:color w:val="000000"/>
        </w:rPr>
        <w:t xml:space="preserve"> </w:t>
      </w:r>
      <w:r w:rsidR="00A00A9D" w:rsidRPr="00A00A9D">
        <w:rPr>
          <w:b w:val="0"/>
          <w:color w:val="C00000"/>
        </w:rPr>
        <w:t xml:space="preserve"> </w:t>
      </w:r>
      <w:proofErr w:type="gramStart"/>
      <w:r w:rsidR="00A00A9D" w:rsidRPr="00A00A9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Учебник Важенина А.Г. Обществознание для студентов СПО)</w:t>
      </w:r>
      <w:proofErr w:type="gramEnd"/>
    </w:p>
    <w:p w:rsidR="00675D4D" w:rsidRPr="00675D4D" w:rsidRDefault="00675D4D" w:rsidP="00675D4D">
      <w:pPr>
        <w:pStyle w:val="c62"/>
        <w:spacing w:before="0" w:beforeAutospacing="0" w:after="0" w:afterAutospacing="0"/>
        <w:jc w:val="both"/>
        <w:rPr>
          <w:rStyle w:val="c20"/>
          <w:bCs/>
          <w:color w:val="000000"/>
        </w:rPr>
      </w:pPr>
      <w:r>
        <w:rPr>
          <w:rStyle w:val="c20"/>
          <w:bCs/>
          <w:color w:val="000000"/>
        </w:rPr>
        <w:t xml:space="preserve"> </w:t>
      </w:r>
      <w:r w:rsidRPr="00675D4D">
        <w:rPr>
          <w:rStyle w:val="c20"/>
          <w:bCs/>
          <w:color w:val="000000"/>
        </w:rPr>
        <w:t>Лекция. Семейное право и семейные правоотношения. Понятие семейных правоотношений</w:t>
      </w:r>
      <w:proofErr w:type="gramStart"/>
      <w:r w:rsidRPr="00675D4D">
        <w:rPr>
          <w:rStyle w:val="c20"/>
          <w:bCs/>
          <w:color w:val="000000"/>
        </w:rPr>
        <w:t>.</w:t>
      </w:r>
      <w:proofErr w:type="gramEnd"/>
      <w:r w:rsidRPr="00675D4D">
        <w:rPr>
          <w:rStyle w:val="c20"/>
          <w:bCs/>
          <w:color w:val="000000"/>
        </w:rPr>
        <w:t xml:space="preserve"> – </w:t>
      </w:r>
      <w:proofErr w:type="gramStart"/>
      <w:r w:rsidRPr="00675D4D">
        <w:rPr>
          <w:rStyle w:val="c20"/>
          <w:bCs/>
          <w:color w:val="000000"/>
        </w:rPr>
        <w:t>г</w:t>
      </w:r>
      <w:proofErr w:type="gramEnd"/>
      <w:r w:rsidRPr="00675D4D">
        <w:rPr>
          <w:rStyle w:val="c20"/>
          <w:bCs/>
          <w:color w:val="000000"/>
        </w:rPr>
        <w:t>отовимся по лекции.</w:t>
      </w:r>
    </w:p>
    <w:p w:rsidR="00D939DF" w:rsidRDefault="00CD62EF" w:rsidP="00D939DF">
      <w:pPr>
        <w:pStyle w:val="c3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color w:val="000000"/>
        </w:rPr>
        <w:t xml:space="preserve">2. </w:t>
      </w:r>
      <w:r w:rsidR="00675D4D">
        <w:rPr>
          <w:rStyle w:val="c24"/>
          <w:color w:val="000000"/>
        </w:rPr>
        <w:t>Задачи.</w:t>
      </w:r>
    </w:p>
    <w:p w:rsidR="00D939DF" w:rsidRPr="00675D4D" w:rsidRDefault="00D939DF" w:rsidP="00D939DF">
      <w:pPr>
        <w:pStyle w:val="c3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color w:val="000000"/>
        </w:rPr>
        <w:t>3. </w:t>
      </w:r>
      <w:r>
        <w:rPr>
          <w:rStyle w:val="c1"/>
          <w:color w:val="000000"/>
        </w:rPr>
        <w:t xml:space="preserve">Тест на тему </w:t>
      </w:r>
      <w:r w:rsidR="00675D4D">
        <w:rPr>
          <w:rStyle w:val="c1"/>
          <w:color w:val="000000"/>
        </w:rPr>
        <w:t>«</w:t>
      </w:r>
      <w:r w:rsidR="00675D4D" w:rsidRPr="00675D4D">
        <w:rPr>
          <w:rStyle w:val="c20"/>
          <w:bCs/>
          <w:color w:val="000000"/>
        </w:rPr>
        <w:t>Семейное право и семейные правоотношения</w:t>
      </w:r>
      <w:r w:rsidR="00675D4D">
        <w:rPr>
          <w:rStyle w:val="c20"/>
          <w:bCs/>
          <w:color w:val="000000"/>
        </w:rPr>
        <w:t>»</w:t>
      </w:r>
      <w:r w:rsidR="00675D4D" w:rsidRPr="00675D4D">
        <w:rPr>
          <w:rStyle w:val="c20"/>
          <w:bCs/>
          <w:color w:val="000000"/>
        </w:rPr>
        <w:t>.</w:t>
      </w:r>
    </w:p>
    <w:p w:rsidR="00675D4D" w:rsidRDefault="00675D4D" w:rsidP="00F209C5">
      <w:pPr>
        <w:pStyle w:val="c15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F209C5" w:rsidRDefault="00F209C5" w:rsidP="00F209C5">
      <w:pPr>
        <w:pStyle w:val="c1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Домашнее задание:</w:t>
      </w:r>
    </w:p>
    <w:p w:rsidR="00675D4D" w:rsidRPr="00675D4D" w:rsidRDefault="00675D4D" w:rsidP="00675D4D">
      <w:pPr>
        <w:pStyle w:val="c62"/>
        <w:spacing w:before="0" w:beforeAutospacing="0" w:after="0" w:afterAutospacing="0"/>
        <w:jc w:val="both"/>
        <w:rPr>
          <w:rStyle w:val="c20"/>
          <w:bCs/>
          <w:color w:val="000000"/>
        </w:rPr>
      </w:pPr>
      <w:r w:rsidRPr="00675D4D">
        <w:rPr>
          <w:rStyle w:val="c20"/>
          <w:bCs/>
          <w:color w:val="000000"/>
        </w:rPr>
        <w:t>- Лекция. Семейное право и семейные правоотношения. Понятие семейных правоотношений</w:t>
      </w:r>
      <w:proofErr w:type="gramStart"/>
      <w:r w:rsidRPr="00675D4D">
        <w:rPr>
          <w:rStyle w:val="c20"/>
          <w:bCs/>
          <w:color w:val="000000"/>
        </w:rPr>
        <w:t>.</w:t>
      </w:r>
      <w:proofErr w:type="gramEnd"/>
      <w:r w:rsidRPr="00675D4D">
        <w:rPr>
          <w:rStyle w:val="c20"/>
          <w:bCs/>
          <w:color w:val="000000"/>
        </w:rPr>
        <w:t xml:space="preserve"> – </w:t>
      </w:r>
      <w:proofErr w:type="gramStart"/>
      <w:r w:rsidRPr="00675D4D">
        <w:rPr>
          <w:rStyle w:val="c20"/>
          <w:bCs/>
          <w:color w:val="000000"/>
        </w:rPr>
        <w:t>г</w:t>
      </w:r>
      <w:proofErr w:type="gramEnd"/>
      <w:r w:rsidRPr="00675D4D">
        <w:rPr>
          <w:rStyle w:val="c20"/>
          <w:bCs/>
          <w:color w:val="000000"/>
        </w:rPr>
        <w:t>отовимся по лекции.</w:t>
      </w:r>
    </w:p>
    <w:p w:rsidR="00675D4D" w:rsidRPr="00675D4D" w:rsidRDefault="00675D4D" w:rsidP="00675D4D">
      <w:pPr>
        <w:pStyle w:val="c62"/>
        <w:spacing w:before="0" w:beforeAutospacing="0" w:after="0" w:afterAutospacing="0"/>
        <w:jc w:val="both"/>
        <w:rPr>
          <w:rStyle w:val="c20"/>
          <w:bCs/>
          <w:color w:val="000000"/>
        </w:rPr>
      </w:pPr>
      <w:r w:rsidRPr="00675D4D">
        <w:rPr>
          <w:rStyle w:val="c20"/>
          <w:bCs/>
          <w:color w:val="000000"/>
        </w:rPr>
        <w:t>- Ответить на контрольные вопросы.</w:t>
      </w:r>
    </w:p>
    <w:p w:rsidR="00675D4D" w:rsidRDefault="00675D4D" w:rsidP="00675D4D">
      <w:pPr>
        <w:pStyle w:val="c62"/>
        <w:spacing w:before="0" w:beforeAutospacing="0" w:after="0" w:afterAutospacing="0"/>
        <w:rPr>
          <w:rFonts w:ascii="Calibri" w:hAnsi="Calibri" w:cs="Calibri"/>
          <w:b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5D1D02" w:rsidRDefault="005D1D02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A00A9D" w:rsidRDefault="00A00A9D" w:rsidP="005D1D02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A00A9D" w:rsidRDefault="00A00A9D" w:rsidP="005D1D02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DA452D" w:rsidRPr="005D1D02" w:rsidRDefault="005D1D02" w:rsidP="005D1D02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  <w:r w:rsidRPr="005D1D02">
        <w:rPr>
          <w:rStyle w:val="c1"/>
          <w:b/>
          <w:color w:val="000000"/>
        </w:rPr>
        <w:lastRenderedPageBreak/>
        <w:t>Приложение 1.</w:t>
      </w:r>
    </w:p>
    <w:p w:rsidR="00DA452D" w:rsidRPr="005D1D02" w:rsidRDefault="00DA452D" w:rsidP="005D1D02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5D1D02" w:rsidRPr="005D1D02" w:rsidRDefault="005D1D02" w:rsidP="005D1D02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5D1D02">
        <w:rPr>
          <w:rFonts w:ascii="Times New Roman" w:hAnsi="Times New Roman"/>
          <w:b/>
          <w:bCs/>
          <w:sz w:val="28"/>
          <w:szCs w:val="28"/>
        </w:rPr>
        <w:t xml:space="preserve">Лекция. </w:t>
      </w:r>
      <w:r w:rsidRPr="005D1D02">
        <w:rPr>
          <w:rFonts w:ascii="Times New Roman" w:hAnsi="Times New Roman"/>
          <w:b/>
          <w:sz w:val="28"/>
          <w:szCs w:val="28"/>
        </w:rPr>
        <w:t>Семейное право и семейные правонарушения.</w:t>
      </w:r>
    </w:p>
    <w:p w:rsidR="005D1D02" w:rsidRDefault="005D1D02" w:rsidP="005D1D02">
      <w:pPr>
        <w:shd w:val="clear" w:color="auto" w:fill="FFFFFF"/>
        <w:spacing w:after="0" w:line="240" w:lineRule="auto"/>
        <w:ind w:right="11"/>
        <w:jc w:val="both"/>
        <w:rPr>
          <w:b/>
          <w:bCs/>
          <w:color w:val="000000"/>
        </w:rPr>
      </w:pPr>
    </w:p>
    <w:p w:rsidR="005D1D02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BA4EE4">
        <w:rPr>
          <w:b/>
          <w:color w:val="000000"/>
        </w:rPr>
        <w:t>Семейное право</w:t>
      </w:r>
      <w:r w:rsidRPr="000B4692">
        <w:rPr>
          <w:color w:val="000000"/>
        </w:rPr>
        <w:t xml:space="preserve"> </w:t>
      </w:r>
      <w:r>
        <w:rPr>
          <w:color w:val="000000"/>
        </w:rPr>
        <w:t>– это отрасль права, нормы которой регулируют личные и имущественные отношения, вытекающие из брака и принадлежности к семье.</w:t>
      </w:r>
    </w:p>
    <w:p w:rsidR="005D1D02" w:rsidRPr="00BA4EE4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proofErr w:type="gramStart"/>
      <w:r w:rsidRPr="000B4692">
        <w:rPr>
          <w:color w:val="000000"/>
        </w:rPr>
        <w:t xml:space="preserve">Семейное законодательство устанавливает условия и порядок вступления в брак, прекращения брака и признания его недействительным, регулирует личные неимущественные и имущественные отношения между членами семьи: супругами, родителями и детьми, а в случаях и пределах, предусмотренных семейным законодательством, между другими родственниками и иными лицами, а также определяет формы и порядок устройства в семью детей, оставшихся без попечения родителей. </w:t>
      </w:r>
      <w:proofErr w:type="gramEnd"/>
    </w:p>
    <w:p w:rsidR="005D1D02" w:rsidRPr="008A1F84" w:rsidRDefault="005D1D02" w:rsidP="005D1D02">
      <w:pPr>
        <w:shd w:val="clear" w:color="auto" w:fill="FFFFFF"/>
        <w:spacing w:after="0" w:line="240" w:lineRule="auto"/>
        <w:ind w:left="34" w:right="11" w:firstLine="352"/>
        <w:jc w:val="both"/>
        <w:rPr>
          <w:rStyle w:val="a6"/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pict>
          <v:oval id="_x0000_s1026" style="position:absolute;left:0;text-align:left;margin-left:139.2pt;margin-top:4.8pt;width:177.85pt;height:33.8pt;z-index:251660288">
            <v:textbox style="mso-next-textbox:#_x0000_s1026">
              <w:txbxContent>
                <w:p w:rsidR="005D1D02" w:rsidRPr="00487087" w:rsidRDefault="005D1D02" w:rsidP="005D1D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7087">
                    <w:rPr>
                      <w:rFonts w:ascii="Times New Roman" w:hAnsi="Times New Roman"/>
                      <w:sz w:val="24"/>
                      <w:szCs w:val="24"/>
                    </w:rPr>
                    <w:t>Семейное право</w:t>
                  </w:r>
                </w:p>
                <w:p w:rsidR="005D1D02" w:rsidRDefault="005D1D02" w:rsidP="005D1D02"/>
              </w:txbxContent>
            </v:textbox>
          </v:oval>
        </w:pict>
      </w:r>
    </w:p>
    <w:p w:rsidR="005D1D02" w:rsidRDefault="005D1D02" w:rsidP="005D1D02">
      <w:pPr>
        <w:shd w:val="clear" w:color="auto" w:fill="FFFFFF"/>
        <w:spacing w:after="0" w:line="240" w:lineRule="auto"/>
        <w:ind w:left="34" w:right="11" w:firstLine="352"/>
        <w:jc w:val="both"/>
        <w:rPr>
          <w:rStyle w:val="a6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31.45pt;margin-top:10.5pt;width:64.45pt;height:32.55pt;z-index:251664384" o:connectortype="straight">
            <v:stroke endarrow="block"/>
          </v:shape>
        </w:pict>
      </w:r>
      <w:r>
        <w:rPr>
          <w:rFonts w:ascii="Times New Roman" w:hAnsi="Times New Roman"/>
          <w:b/>
          <w:bCs/>
          <w:noProof/>
          <w:sz w:val="24"/>
          <w:szCs w:val="24"/>
        </w:rPr>
        <w:pict>
          <v:shape id="_x0000_s1029" type="#_x0000_t32" style="position:absolute;left:0;text-align:left;margin-left:91.05pt;margin-top:10.5pt;width:38.8pt;height:26.9pt;flip:x;z-index:251663360" o:connectortype="straight">
            <v:stroke endarrow="block"/>
          </v:shape>
        </w:pict>
      </w:r>
    </w:p>
    <w:p w:rsidR="005D1D02" w:rsidRDefault="005D1D02" w:rsidP="005D1D02">
      <w:pPr>
        <w:shd w:val="clear" w:color="auto" w:fill="FFFFFF"/>
        <w:spacing w:after="0" w:line="240" w:lineRule="auto"/>
        <w:ind w:left="34" w:right="11" w:firstLine="352"/>
        <w:jc w:val="both"/>
        <w:rPr>
          <w:rStyle w:val="a6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pict>
          <v:oval id="_x0000_s1028" style="position:absolute;left:0;text-align:left;margin-left:341.8pt;margin-top:11pt;width:182.2pt;height:67.65pt;z-index:251662336">
            <v:textbox style="mso-next-textbox:#_x0000_s1028">
              <w:txbxContent>
                <w:p w:rsidR="005D1D02" w:rsidRPr="00007825" w:rsidRDefault="005D1D02" w:rsidP="005D1D02">
                  <w:pPr>
                    <w:jc w:val="center"/>
                    <w:rPr>
                      <w:rFonts w:ascii="Times New Roman" w:hAnsi="Times New Roman"/>
                    </w:rPr>
                  </w:pPr>
                  <w:r w:rsidRPr="00007825">
                    <w:rPr>
                      <w:rFonts w:ascii="Times New Roman" w:hAnsi="Times New Roman"/>
                      <w:color w:val="000000"/>
                    </w:rPr>
                    <w:t>система правовых норм, регулирующих семейные отношения</w:t>
                  </w:r>
                </w:p>
              </w:txbxContent>
            </v:textbox>
          </v:oval>
        </w:pict>
      </w:r>
    </w:p>
    <w:p w:rsidR="005D1D02" w:rsidRDefault="005D1D02" w:rsidP="005D1D02">
      <w:pPr>
        <w:shd w:val="clear" w:color="auto" w:fill="FFFFFF"/>
        <w:spacing w:after="0" w:line="240" w:lineRule="auto"/>
        <w:ind w:left="34" w:right="11" w:firstLine="352"/>
        <w:jc w:val="both"/>
        <w:rPr>
          <w:rStyle w:val="a6"/>
          <w:rFonts w:ascii="Times New Roman" w:hAnsi="Times New Roman"/>
          <w:sz w:val="24"/>
          <w:szCs w:val="24"/>
        </w:rPr>
      </w:pPr>
    </w:p>
    <w:p w:rsidR="005D1D02" w:rsidRDefault="005D1D02" w:rsidP="005D1D02">
      <w:pPr>
        <w:shd w:val="clear" w:color="auto" w:fill="FFFFFF"/>
        <w:spacing w:after="0" w:line="240" w:lineRule="auto"/>
        <w:ind w:left="34" w:right="11" w:firstLine="352"/>
        <w:jc w:val="both"/>
        <w:rPr>
          <w:rStyle w:val="a6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pict>
          <v:oval id="_x0000_s1027" style="position:absolute;left:0;text-align:left;margin-left:-21.65pt;margin-top:1.65pt;width:151.5pt;height:51.35pt;z-index:251661312">
            <v:textbox style="mso-next-textbox:#_x0000_s1027">
              <w:txbxContent>
                <w:p w:rsidR="005D1D02" w:rsidRPr="00487087" w:rsidRDefault="005D1D02" w:rsidP="005D1D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708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одна из отраслей российского права</w:t>
                  </w:r>
                </w:p>
              </w:txbxContent>
            </v:textbox>
          </v:oval>
        </w:pict>
      </w:r>
    </w:p>
    <w:p w:rsidR="005D1D02" w:rsidRDefault="005D1D02" w:rsidP="005D1D02">
      <w:pPr>
        <w:shd w:val="clear" w:color="auto" w:fill="FFFFFF"/>
        <w:spacing w:after="0" w:line="240" w:lineRule="auto"/>
        <w:ind w:left="34" w:right="11" w:firstLine="352"/>
        <w:jc w:val="both"/>
        <w:rPr>
          <w:rStyle w:val="a6"/>
          <w:rFonts w:ascii="Times New Roman" w:hAnsi="Times New Roman"/>
          <w:sz w:val="24"/>
          <w:szCs w:val="24"/>
        </w:rPr>
      </w:pPr>
    </w:p>
    <w:p w:rsidR="005D1D02" w:rsidRDefault="005D1D02" w:rsidP="005D1D02">
      <w:pPr>
        <w:shd w:val="clear" w:color="auto" w:fill="FFFFFF"/>
        <w:spacing w:after="0" w:line="240" w:lineRule="auto"/>
        <w:ind w:left="34" w:right="11" w:firstLine="352"/>
        <w:jc w:val="both"/>
        <w:rPr>
          <w:rStyle w:val="a6"/>
          <w:rFonts w:ascii="Times New Roman" w:hAnsi="Times New Roman"/>
          <w:sz w:val="24"/>
          <w:szCs w:val="24"/>
        </w:rPr>
      </w:pPr>
    </w:p>
    <w:p w:rsidR="005D1D02" w:rsidRDefault="005D1D02" w:rsidP="005D1D02">
      <w:pPr>
        <w:shd w:val="clear" w:color="auto" w:fill="FFFFFF"/>
        <w:spacing w:after="0" w:line="240" w:lineRule="auto"/>
        <w:ind w:right="11"/>
        <w:jc w:val="both"/>
        <w:rPr>
          <w:b/>
          <w:bCs/>
          <w:color w:val="000000"/>
        </w:rPr>
      </w:pPr>
    </w:p>
    <w:p w:rsidR="005D1D02" w:rsidRPr="005B7D81" w:rsidRDefault="005D1D02" w:rsidP="005D1D02">
      <w:pPr>
        <w:pStyle w:val="a7"/>
        <w:spacing w:before="0" w:beforeAutospacing="0" w:after="0" w:afterAutospacing="0"/>
        <w:jc w:val="both"/>
      </w:pPr>
      <w:r>
        <w:rPr>
          <w:color w:val="000000"/>
        </w:rPr>
        <w:tab/>
        <w:t xml:space="preserve">Семья представляет собой союз лиц, основанный на браке, родстве либо принятия детей на воспитание и характеризующийся общностью жизни, интересов, взаимной заботой. </w:t>
      </w:r>
      <w:r w:rsidRPr="005B7D81">
        <w:t>Семья призвана,</w:t>
      </w:r>
      <w:r w:rsidRPr="005B7D81">
        <w:rPr>
          <w:shd w:val="clear" w:color="auto" w:fill="FDE2B8"/>
        </w:rPr>
        <w:t xml:space="preserve"> </w:t>
      </w:r>
      <w:r w:rsidRPr="005B7D81">
        <w:t>учредить или</w:t>
      </w:r>
      <w:r w:rsidRPr="005B7D81">
        <w:rPr>
          <w:rStyle w:val="apple-converted-space"/>
          <w:shd w:val="clear" w:color="auto" w:fill="FFFFFF"/>
        </w:rPr>
        <w:t> </w:t>
      </w:r>
      <w:r w:rsidRPr="005B7D81">
        <w:rPr>
          <w:shd w:val="clear" w:color="auto" w:fill="FFFFFF"/>
        </w:rPr>
        <w:t>регулировать</w:t>
      </w:r>
      <w:r w:rsidRPr="005B7D81">
        <w:rPr>
          <w:rStyle w:val="apple-converted-space"/>
          <w:shd w:val="clear" w:color="auto" w:fill="FFFFFF"/>
        </w:rPr>
        <w:t> </w:t>
      </w:r>
      <w:r w:rsidRPr="005B7D81">
        <w:t>сексуальную жизнь и деторождение</w:t>
      </w:r>
      <w:r>
        <w:t>.</w:t>
      </w:r>
    </w:p>
    <w:p w:rsidR="005D1D02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proofErr w:type="gramStart"/>
      <w:r w:rsidRPr="000B4692">
        <w:rPr>
          <w:color w:val="000000"/>
        </w:rPr>
        <w:t xml:space="preserve">Правовое регулирование семейных отношений направлено на охрану прав и интересов членов семьи, на формирование между ними отношений, построенных на чувствах взаимной любви и уважения, взаимопомощи и ответственности друг перед другом, на создание в семье необходимых условий для воспитания детей, обеспечения беспрепятственного осуществления членами семьи своих прав, возможности судебной защиты этих прав. </w:t>
      </w:r>
      <w:proofErr w:type="gramEnd"/>
    </w:p>
    <w:p w:rsidR="005D1D02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0B4692">
        <w:rPr>
          <w:color w:val="000000"/>
        </w:rPr>
        <w:t>К определенным участникам семейных отношений, которые прямо названы членами семьи (супругам, детям и родителям, усыновителям и усыновленным), Семейным кодексом устанавливается принцип неограниченного применения семейного законодательства.</w:t>
      </w:r>
    </w:p>
    <w:p w:rsidR="005D1D02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0B4692">
        <w:rPr>
          <w:b/>
          <w:bCs/>
          <w:color w:val="000000"/>
        </w:rPr>
        <w:t>Источники семейного права</w:t>
      </w:r>
      <w:r w:rsidRPr="000B4692">
        <w:rPr>
          <w:rStyle w:val="apple-converted-space"/>
          <w:b/>
          <w:bCs/>
          <w:color w:val="000000"/>
        </w:rPr>
        <w:t> </w:t>
      </w:r>
      <w:r w:rsidRPr="000B4692">
        <w:rPr>
          <w:color w:val="000000"/>
        </w:rPr>
        <w:t xml:space="preserve">– это формы выражения семейно-правовых норм. Семейное законодательство находится в совместном ведении РФ и субъектов РФ (ст. 72 Конституции РФ). Семейное законодательство состоит из СК РФ, других федеральных законов, принимаемых в соответствии с СК РФ, а также законов субъектов РФ. </w:t>
      </w:r>
    </w:p>
    <w:p w:rsidR="005D1D02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  <w:color w:val="000000"/>
        </w:rPr>
        <w:pict>
          <v:oval id="_x0000_s1034" style="position:absolute;left:0;text-align:left;margin-left:383.45pt;margin-top:1.45pt;width:109.55pt;height:45.05pt;z-index:251668480">
            <v:textbox style="mso-next-textbox:#_x0000_s1034">
              <w:txbxContent>
                <w:p w:rsidR="005D1D02" w:rsidRPr="0027254D" w:rsidRDefault="005D1D02" w:rsidP="005D1D0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7254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законы субъектов РФ</w:t>
                  </w:r>
                </w:p>
              </w:txbxContent>
            </v:textbox>
          </v:oval>
        </w:pict>
      </w:r>
    </w:p>
    <w:p w:rsidR="005D1D02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  <w:color w:val="000000"/>
        </w:rPr>
        <w:pict>
          <v:oval id="_x0000_s1033" style="position:absolute;left:0;text-align:left;margin-left:169.95pt;margin-top:.75pt;width:133.35pt;height:45.7pt;z-index:251667456">
            <v:textbox style="mso-next-textbox:#_x0000_s1033">
              <w:txbxContent>
                <w:p w:rsidR="005D1D02" w:rsidRPr="0027254D" w:rsidRDefault="005D1D02" w:rsidP="005D1D0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7254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федеральные законы</w:t>
                  </w:r>
                </w:p>
              </w:txbxContent>
            </v:textbox>
          </v:oval>
        </w:pict>
      </w:r>
      <w:r>
        <w:rPr>
          <w:noProof/>
          <w:color w:val="000000"/>
        </w:rPr>
        <w:pict>
          <v:oval id="_x0000_s1032" style="position:absolute;left:0;text-align:left;margin-left:.25pt;margin-top:7pt;width:92.7pt;height:48.85pt;z-index:251666432">
            <v:textbox style="mso-next-textbox:#_x0000_s1032">
              <w:txbxContent>
                <w:p w:rsidR="005D1D02" w:rsidRPr="0027254D" w:rsidRDefault="005D1D02" w:rsidP="005D1D0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7254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Семейный кодекс</w:t>
                  </w:r>
                </w:p>
              </w:txbxContent>
            </v:textbox>
          </v:oval>
        </w:pict>
      </w:r>
    </w:p>
    <w:p w:rsidR="005D1D02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1D02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  <w:color w:val="000000"/>
        </w:rPr>
        <w:pict>
          <v:shape id="_x0000_s1039" type="#_x0000_t32" style="position:absolute;left:0;text-align:left;margin-left:327.1pt;margin-top:5.1pt;width:62.6pt;height:1in;flip:y;z-index:251673600" o:connectortype="straight">
            <v:stroke endarrow="block"/>
          </v:shape>
        </w:pict>
      </w:r>
    </w:p>
    <w:p w:rsidR="005D1D02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1D02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  <w:color w:val="000000"/>
        </w:rPr>
        <w:pict>
          <v:shape id="_x0000_s1041" type="#_x0000_t32" style="position:absolute;left:0;text-align:left;margin-left:92.95pt;margin-top:.65pt;width:73.85pt;height:48.85pt;flip:x y;z-index:251675648" o:connectortype="straight">
            <v:stroke endarrow="block"/>
          </v:shape>
        </w:pict>
      </w:r>
      <w:r>
        <w:rPr>
          <w:noProof/>
          <w:color w:val="000000"/>
        </w:rPr>
        <w:pict>
          <v:shape id="_x0000_s1040" type="#_x0000_t32" style="position:absolute;left:0;text-align:left;margin-left:230.05pt;margin-top:.65pt;width:.6pt;height:48.85pt;flip:y;z-index:251674624" o:connectortype="straight">
            <v:stroke endarrow="block"/>
          </v:shape>
        </w:pict>
      </w:r>
    </w:p>
    <w:p w:rsidR="005D1D02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1D02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1D02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  <w:color w:val="000000"/>
        </w:rPr>
        <w:pict>
          <v:oval id="_x0000_s1035" style="position:absolute;left:0;text-align:left;margin-left:-16.65pt;margin-top:8.1pt;width:92.7pt;height:43.2pt;z-index:251669504">
            <v:textbox style="mso-next-textbox:#_x0000_s1035">
              <w:txbxContent>
                <w:p w:rsidR="005D1D02" w:rsidRDefault="005D1D02" w:rsidP="005D1D02">
                  <w:pPr>
                    <w:spacing w:after="0" w:line="240" w:lineRule="auto"/>
                  </w:pPr>
                  <w:r w:rsidRPr="0027254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указы Президента</w:t>
                  </w:r>
                  <w:r w:rsidRPr="000B4692">
                    <w:rPr>
                      <w:color w:val="000000"/>
                    </w:rPr>
                    <w:t xml:space="preserve"> РФ</w:t>
                  </w:r>
                </w:p>
              </w:txbxContent>
            </v:textbox>
          </v:oval>
        </w:pict>
      </w:r>
      <w:r>
        <w:rPr>
          <w:noProof/>
          <w:color w:val="000000"/>
        </w:rPr>
        <w:pict>
          <v:oval id="_x0000_s1031" style="position:absolute;left:0;text-align:left;margin-left:138.05pt;margin-top:8.1pt;width:207.2pt;height:27.5pt;z-index:251665408">
            <v:textbox style="mso-next-textbox:#_x0000_s1031">
              <w:txbxContent>
                <w:p w:rsidR="005D1D02" w:rsidRDefault="005D1D02" w:rsidP="005D1D02">
                  <w:pPr>
                    <w:jc w:val="center"/>
                  </w:pPr>
                  <w:r w:rsidRPr="000B4692">
                    <w:rPr>
                      <w:color w:val="000000"/>
                    </w:rPr>
                    <w:t>Источники семейного права</w:t>
                  </w:r>
                </w:p>
              </w:txbxContent>
            </v:textbox>
          </v:oval>
        </w:pict>
      </w:r>
    </w:p>
    <w:p w:rsidR="005D1D02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  <w:color w:val="000000"/>
        </w:rPr>
        <w:pict>
          <v:shape id="_x0000_s1042" type="#_x0000_t32" style="position:absolute;left:0;text-align:left;margin-left:82.3pt;margin-top:9.95pt;width:48.85pt;height:0;flip:x;z-index:251676672" o:connectortype="straight">
            <v:stroke endarrow="block"/>
          </v:shape>
        </w:pict>
      </w:r>
    </w:p>
    <w:p w:rsidR="005D1D02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  <w:color w:val="000000"/>
        </w:rPr>
        <w:pict>
          <v:oval id="_x0000_s1036" style="position:absolute;left:0;text-align:left;margin-left:374.65pt;margin-top:3.05pt;width:155.9pt;height:69pt;z-index:251670528">
            <v:textbox style="mso-next-textbox:#_x0000_s1036">
              <w:txbxContent>
                <w:p w:rsidR="005D1D02" w:rsidRPr="0027254D" w:rsidRDefault="005D1D02" w:rsidP="005D1D0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7254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нормативные правовые акты Правительства РФ</w:t>
                  </w:r>
                </w:p>
              </w:txbxContent>
            </v:textbox>
          </v:oval>
        </w:pict>
      </w:r>
      <w:r>
        <w:rPr>
          <w:noProof/>
          <w:color w:val="000000"/>
        </w:rPr>
        <w:pict>
          <v:shape id="_x0000_s1043" type="#_x0000_t32" style="position:absolute;left:0;text-align:left;margin-left:345.25pt;margin-top:3.05pt;width:29.4pt;height:16.25pt;z-index:251677696" o:connectortype="straight">
            <v:stroke endarrow="block"/>
          </v:shape>
        </w:pict>
      </w:r>
    </w:p>
    <w:p w:rsidR="005D1D02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  <w:color w:val="000000"/>
        </w:rPr>
        <w:pict>
          <v:shape id="_x0000_s1038" type="#_x0000_t32" style="position:absolute;left:0;text-align:left;margin-left:227.55pt;margin-top:-.05pt;width:2.5pt;height:42.55pt;flip:x;z-index:251672576" o:connectortype="straight">
            <v:stroke endarrow="block"/>
          </v:shape>
        </w:pict>
      </w:r>
    </w:p>
    <w:p w:rsidR="005D1D02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  <w:color w:val="000000"/>
        </w:rPr>
        <w:pict>
          <v:oval id="_x0000_s1037" style="position:absolute;left:0;text-align:left;margin-left:79.15pt;margin-top:7.8pt;width:286.95pt;height:115.4pt;z-index:251671552">
            <v:textbox style="mso-next-textbox:#_x0000_s1037">
              <w:txbxContent>
                <w:p w:rsidR="005D1D02" w:rsidRPr="00846768" w:rsidRDefault="005D1D02" w:rsidP="005D1D0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676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ведомственные нормативные акты по вопросам семейного права могут издаваться только по прямому поручению Правительства РФ</w:t>
                  </w:r>
                </w:p>
              </w:txbxContent>
            </v:textbox>
          </v:oval>
        </w:pict>
      </w:r>
    </w:p>
    <w:p w:rsidR="005D1D02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1D02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1D02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1D02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0B4692">
        <w:rPr>
          <w:color w:val="000000"/>
        </w:rPr>
        <w:t>Постановления Пленума Верховного Суда РФ, где обобщается практика по делам, вытекающим из брачно-семейных отношений, не являются источниками семейного права</w:t>
      </w:r>
      <w:r>
        <w:rPr>
          <w:color w:val="000000"/>
        </w:rPr>
        <w:t xml:space="preserve">, но </w:t>
      </w:r>
      <w:r w:rsidRPr="000B4692">
        <w:rPr>
          <w:color w:val="000000"/>
        </w:rPr>
        <w:t xml:space="preserve">они имеют </w:t>
      </w:r>
      <w:proofErr w:type="gramStart"/>
      <w:r w:rsidRPr="000B4692">
        <w:rPr>
          <w:color w:val="000000"/>
        </w:rPr>
        <w:t>важное значение</w:t>
      </w:r>
      <w:proofErr w:type="gramEnd"/>
      <w:r w:rsidRPr="000B4692">
        <w:rPr>
          <w:color w:val="000000"/>
        </w:rPr>
        <w:t xml:space="preserve"> для применения норм семейного законодательства.</w:t>
      </w:r>
    </w:p>
    <w:p w:rsidR="005D1D02" w:rsidRPr="00FF7BA3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FF7BA3">
        <w:rPr>
          <w:b/>
          <w:color w:val="000000"/>
        </w:rPr>
        <w:t>№</w:t>
      </w:r>
      <w:r>
        <w:rPr>
          <w:b/>
          <w:color w:val="000000"/>
        </w:rPr>
        <w:t>2</w:t>
      </w:r>
      <w:r w:rsidRPr="00FF7BA3">
        <w:rPr>
          <w:b/>
          <w:color w:val="000000"/>
        </w:rPr>
        <w:t xml:space="preserve">. </w:t>
      </w:r>
      <w:r w:rsidRPr="00FF7BA3">
        <w:rPr>
          <w:color w:val="000000"/>
        </w:rPr>
        <w:t xml:space="preserve">Предметом семейного права </w:t>
      </w:r>
      <w:r>
        <w:rPr>
          <w:color w:val="000000"/>
        </w:rPr>
        <w:t>выступают</w:t>
      </w:r>
      <w:r w:rsidRPr="00FF7BA3">
        <w:rPr>
          <w:color w:val="000000"/>
        </w:rPr>
        <w:t xml:space="preserve"> неимущественные и связанные с ними имущественные отношения в семье, которые включают в себя:</w:t>
      </w:r>
    </w:p>
    <w:p w:rsidR="005D1D02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7BA3">
        <w:rPr>
          <w:color w:val="000000"/>
        </w:rPr>
        <w:t xml:space="preserve">– порядок и условия заключения брака; </w:t>
      </w:r>
    </w:p>
    <w:p w:rsidR="005D1D02" w:rsidRPr="00FF7BA3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FF7BA3">
        <w:rPr>
          <w:color w:val="000000"/>
        </w:rPr>
        <w:t>прекращения брака;</w:t>
      </w:r>
    </w:p>
    <w:p w:rsidR="005D1D02" w:rsidRPr="00FF7BA3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7BA3">
        <w:rPr>
          <w:color w:val="000000"/>
        </w:rPr>
        <w:t>– личные отношения между супругами;</w:t>
      </w:r>
    </w:p>
    <w:p w:rsidR="005D1D02" w:rsidRPr="00FF7BA3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7BA3">
        <w:rPr>
          <w:color w:val="000000"/>
        </w:rPr>
        <w:t>– имущественные и неимущественные отношения между супругами;</w:t>
      </w:r>
    </w:p>
    <w:p w:rsidR="005D1D02" w:rsidRPr="00FF7BA3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7BA3">
        <w:rPr>
          <w:color w:val="000000"/>
        </w:rPr>
        <w:t>– имущественные и неимущественные отношения между родителями и детьми и другими членами семьи;</w:t>
      </w:r>
    </w:p>
    <w:p w:rsidR="005D1D02" w:rsidRPr="00FF7BA3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7BA3">
        <w:rPr>
          <w:color w:val="000000"/>
        </w:rPr>
        <w:t>– усыновление;</w:t>
      </w:r>
    </w:p>
    <w:p w:rsidR="005D1D02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7BA3">
        <w:rPr>
          <w:color w:val="000000"/>
        </w:rPr>
        <w:t>– опеку и попечительство.</w:t>
      </w:r>
    </w:p>
    <w:p w:rsidR="005D1D02" w:rsidRPr="00FF7BA3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Как вы </w:t>
      </w:r>
      <w:proofErr w:type="gramStart"/>
      <w:r>
        <w:rPr>
          <w:color w:val="000000"/>
        </w:rPr>
        <w:t>думаете</w:t>
      </w:r>
      <w:proofErr w:type="gramEnd"/>
      <w:r>
        <w:rPr>
          <w:color w:val="000000"/>
        </w:rPr>
        <w:t xml:space="preserve"> что включают в себя семейные правоотношения? В зависимости от ответа студентов, стоит дать правильный ответ.</w:t>
      </w:r>
    </w:p>
    <w:p w:rsidR="005D1D02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ab/>
      </w:r>
      <w:r w:rsidRPr="00FF7BA3">
        <w:rPr>
          <w:b/>
          <w:bCs/>
          <w:color w:val="000000"/>
        </w:rPr>
        <w:t>Особенности семейных правоотношений</w:t>
      </w:r>
      <w:r w:rsidRPr="00FF7BA3">
        <w:rPr>
          <w:color w:val="000000"/>
        </w:rPr>
        <w:t xml:space="preserve">: </w:t>
      </w:r>
    </w:p>
    <w:p w:rsidR="005D1D02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7BA3">
        <w:rPr>
          <w:color w:val="000000"/>
        </w:rPr>
        <w:t xml:space="preserve">1) субъектами могут быть только граждане. </w:t>
      </w:r>
      <w:proofErr w:type="gramStart"/>
      <w:r w:rsidRPr="00FF7BA3">
        <w:rPr>
          <w:color w:val="000000"/>
        </w:rPr>
        <w:t xml:space="preserve">В их число входят супруги, родители или лица, их заменяющие (усыновители, опекуны, попечители), дети (в том числе усыновленные), другие члены семьи в случаях, прямо предусмотренных СК РФ (дедушка, бабушка, внуки, родные братья и сестры, отчим, мачеха, пасынок, падчерица); </w:t>
      </w:r>
      <w:proofErr w:type="gramEnd"/>
    </w:p>
    <w:p w:rsidR="005D1D02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7BA3">
        <w:rPr>
          <w:color w:val="000000"/>
        </w:rPr>
        <w:t xml:space="preserve">2) семейные правоотношения являются длящимися и связывают между собой близких людей; </w:t>
      </w:r>
    </w:p>
    <w:p w:rsidR="005D1D02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7BA3">
        <w:rPr>
          <w:color w:val="000000"/>
        </w:rPr>
        <w:t xml:space="preserve">3) участники строго индивидуализированы; </w:t>
      </w:r>
    </w:p>
    <w:p w:rsidR="005D1D02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7BA3">
        <w:rPr>
          <w:color w:val="000000"/>
        </w:rPr>
        <w:t>4) не</w:t>
      </w:r>
      <w:r>
        <w:rPr>
          <w:color w:val="000000"/>
        </w:rPr>
        <w:t xml:space="preserve"> </w:t>
      </w:r>
      <w:r w:rsidRPr="00FF7BA3">
        <w:rPr>
          <w:color w:val="000000"/>
        </w:rPr>
        <w:t xml:space="preserve">отчуждаемость семейных прав и обязанностей. Семейные права и обязанности не передаются ни в порядке универсального правопреемства, ни по соглашению сторон; </w:t>
      </w:r>
    </w:p>
    <w:p w:rsidR="005D1D02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7BA3">
        <w:rPr>
          <w:color w:val="000000"/>
        </w:rPr>
        <w:t xml:space="preserve">5) семейные правоотношения являются личными и лишь затем имущественными. Имущественные отношения всегда связаны с </w:t>
      </w:r>
      <w:proofErr w:type="gramStart"/>
      <w:r w:rsidRPr="00FF7BA3">
        <w:rPr>
          <w:color w:val="000000"/>
        </w:rPr>
        <w:t>личными</w:t>
      </w:r>
      <w:proofErr w:type="gramEnd"/>
      <w:r w:rsidRPr="00FF7BA3">
        <w:rPr>
          <w:color w:val="000000"/>
        </w:rPr>
        <w:t xml:space="preserve"> и непосредственно вытекают из них; </w:t>
      </w:r>
    </w:p>
    <w:p w:rsidR="005D1D02" w:rsidRPr="00FF7BA3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7BA3">
        <w:rPr>
          <w:color w:val="000000"/>
        </w:rPr>
        <w:t>6) лично-доверительный характер, так как главное место в них занимают личные связи членов семьи. Личный характер взаимоотношений между членами семьи накладывает особый отпечаток на возникающие между ними имущественные отношения.</w:t>
      </w:r>
    </w:p>
    <w:p w:rsidR="005D1D02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Принципы семейного законодательства:</w:t>
      </w:r>
    </w:p>
    <w:p w:rsidR="005D1D02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добровольность брачного союза мужчины и женщины;</w:t>
      </w:r>
    </w:p>
    <w:p w:rsidR="005D1D02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равенство прав супругов в семье; </w:t>
      </w:r>
    </w:p>
    <w:p w:rsidR="005D1D02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разрешение внутрисемейных вопросов по взаимному согласию;</w:t>
      </w:r>
    </w:p>
    <w:p w:rsidR="005D1D02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приоритета семейного воспитания детей, заботы об их благосостоянии и развитии.</w:t>
      </w:r>
    </w:p>
    <w:p w:rsidR="005D1D02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FF7BA3">
        <w:rPr>
          <w:color w:val="000000"/>
        </w:rPr>
        <w:t xml:space="preserve">Личными (неимущественными) являются отношения, касающиеся вступления в брак и прекращения брака, отношения между супругами при решении вопросов жизни семьи, выбора фамилии при заключении и расторжении брака, отношения между родителями и детьми по воспитанию и образованию детей и др. </w:t>
      </w:r>
    </w:p>
    <w:p w:rsidR="005D1D02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FF7BA3">
        <w:rPr>
          <w:color w:val="000000"/>
        </w:rPr>
        <w:t xml:space="preserve">Имущественные отношения – алиментные обязательства членов семьи (родителей и детей, супругов (бывших супругов), других членов семьи), отношения между супругами по поводу их общего и раздельного имущества. </w:t>
      </w:r>
    </w:p>
    <w:p w:rsidR="005D1D02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FF7BA3">
        <w:rPr>
          <w:color w:val="000000"/>
        </w:rPr>
        <w:t xml:space="preserve">Основными являются личные отношения. Они во многом определяют содержание норм, регулирующих имущественные отношения в семье. </w:t>
      </w:r>
    </w:p>
    <w:p w:rsidR="005D1D02" w:rsidRPr="00FF7BA3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И</w:t>
      </w:r>
      <w:r w:rsidRPr="00FF7BA3">
        <w:rPr>
          <w:color w:val="000000"/>
        </w:rPr>
        <w:t>мущественные отношения в семье всегда играли важную роль. СК РФ в соответствии с новыми экономическими реалиями предусматривает ряд изменений по сравнению с прежде действовавшим законодательством. Нормы СК РФ направлены на то, чтобы:</w:t>
      </w:r>
    </w:p>
    <w:p w:rsidR="005D1D02" w:rsidRPr="00FF7BA3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7BA3">
        <w:rPr>
          <w:color w:val="000000"/>
        </w:rPr>
        <w:lastRenderedPageBreak/>
        <w:t>– при регулировании имущественных отношений в семье защищенными оказались интересы экономически слабых членов семьи (как правило, ими оказываются женщина и ребенок);</w:t>
      </w:r>
    </w:p>
    <w:p w:rsidR="005D1D02" w:rsidRPr="00FF7BA3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7BA3">
        <w:rPr>
          <w:color w:val="000000"/>
        </w:rPr>
        <w:t>– сохранить высокие нравственные начала во взаимоотношениях членов семьи.</w:t>
      </w:r>
    </w:p>
    <w:p w:rsidR="005D1D02" w:rsidRPr="00FF7BA3" w:rsidRDefault="005D1D02" w:rsidP="005D1D0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FF7BA3">
        <w:rPr>
          <w:color w:val="000000"/>
        </w:rPr>
        <w:t>Содержание семейного правоотношения образуют субъективные права и обязанности его субъектов. Объем прав и обязанностей членов семьи (а также основания их возникновения, изменения и прекращения) конкретизируется в отдельных институтах семейного права.</w:t>
      </w:r>
    </w:p>
    <w:p w:rsidR="005D1D02" w:rsidRDefault="005D1D02" w:rsidP="005D1D02">
      <w:pPr>
        <w:pStyle w:val="a7"/>
        <w:spacing w:before="0" w:beforeAutospacing="0" w:after="0" w:afterAutospacing="0"/>
        <w:rPr>
          <w:rStyle w:val="a6"/>
          <w:u w:val="single"/>
        </w:rPr>
      </w:pPr>
    </w:p>
    <w:p w:rsidR="005D1D02" w:rsidRDefault="005D1D02" w:rsidP="005D1D02">
      <w:pPr>
        <w:pStyle w:val="a7"/>
        <w:spacing w:before="0" w:beforeAutospacing="0" w:after="0" w:afterAutospacing="0"/>
        <w:ind w:left="-284"/>
        <w:jc w:val="center"/>
        <w:rPr>
          <w:rStyle w:val="a6"/>
          <w:u w:val="single"/>
        </w:rPr>
      </w:pPr>
    </w:p>
    <w:p w:rsidR="005D1D02" w:rsidRDefault="005D1D02" w:rsidP="005D1D02">
      <w:pPr>
        <w:pStyle w:val="a7"/>
        <w:spacing w:before="0" w:beforeAutospacing="0" w:after="0" w:afterAutospacing="0"/>
        <w:ind w:left="-284" w:firstLine="706"/>
        <w:rPr>
          <w:rStyle w:val="a6"/>
        </w:rPr>
      </w:pPr>
      <w:r>
        <w:rPr>
          <w:rStyle w:val="a6"/>
        </w:rPr>
        <w:t>Контрольные вопросы:</w:t>
      </w:r>
    </w:p>
    <w:p w:rsidR="005D1D02" w:rsidRPr="00BA4EE4" w:rsidRDefault="005D1D02" w:rsidP="005D1D02">
      <w:pPr>
        <w:pStyle w:val="a7"/>
        <w:spacing w:before="0" w:beforeAutospacing="0" w:after="0" w:afterAutospacing="0"/>
        <w:ind w:left="-284" w:firstLine="706"/>
        <w:rPr>
          <w:rStyle w:val="a6"/>
        </w:rPr>
      </w:pPr>
    </w:p>
    <w:p w:rsidR="005D1D02" w:rsidRDefault="005D1D02" w:rsidP="005D1D02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64" w:lineRule="exact"/>
        <w:ind w:left="4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Что такое семейное право?</w:t>
      </w:r>
    </w:p>
    <w:p w:rsidR="005D1D02" w:rsidRDefault="005D1D02" w:rsidP="005D1D02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64" w:lineRule="exact"/>
        <w:ind w:left="4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Какие отношения регулирует семейное право?</w:t>
      </w:r>
    </w:p>
    <w:p w:rsidR="005D1D02" w:rsidRDefault="005D1D02" w:rsidP="005D1D02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64" w:lineRule="exact"/>
        <w:ind w:left="4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Чем занимается семейное право?</w:t>
      </w:r>
    </w:p>
    <w:p w:rsidR="005D1D02" w:rsidRDefault="005D1D02" w:rsidP="005D1D02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64" w:lineRule="exact"/>
        <w:ind w:left="4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Кто относится к членам семьи по семейному законодательству?</w:t>
      </w:r>
    </w:p>
    <w:p w:rsidR="005D1D02" w:rsidRDefault="005D1D02" w:rsidP="005D1D02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64" w:lineRule="exact"/>
        <w:ind w:left="4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Каковы источники семейного права?</w:t>
      </w:r>
    </w:p>
    <w:p w:rsidR="005D1D02" w:rsidRDefault="005D1D02" w:rsidP="005D1D02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64" w:lineRule="exact"/>
        <w:ind w:left="422"/>
        <w:jc w:val="both"/>
        <w:rPr>
          <w:rFonts w:ascii="Times New Roman" w:hAnsi="Times New Roman"/>
          <w:sz w:val="24"/>
          <w:szCs w:val="24"/>
        </w:rPr>
      </w:pP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b/>
          <w:sz w:val="24"/>
          <w:szCs w:val="24"/>
        </w:rPr>
      </w:pP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b/>
          <w:sz w:val="24"/>
          <w:szCs w:val="24"/>
        </w:rPr>
      </w:pP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b/>
          <w:sz w:val="24"/>
          <w:szCs w:val="24"/>
        </w:rPr>
      </w:pP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b/>
          <w:sz w:val="24"/>
          <w:szCs w:val="24"/>
        </w:rPr>
      </w:pP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b/>
          <w:sz w:val="24"/>
          <w:szCs w:val="24"/>
        </w:rPr>
      </w:pP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b/>
          <w:sz w:val="24"/>
          <w:szCs w:val="24"/>
        </w:rPr>
      </w:pP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b/>
          <w:sz w:val="24"/>
          <w:szCs w:val="24"/>
        </w:rPr>
      </w:pP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b/>
          <w:sz w:val="24"/>
          <w:szCs w:val="24"/>
        </w:rPr>
      </w:pP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b/>
          <w:sz w:val="24"/>
          <w:szCs w:val="24"/>
        </w:rPr>
      </w:pP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b/>
          <w:sz w:val="24"/>
          <w:szCs w:val="24"/>
        </w:rPr>
      </w:pP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b/>
          <w:sz w:val="24"/>
          <w:szCs w:val="24"/>
        </w:rPr>
      </w:pP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b/>
          <w:sz w:val="24"/>
          <w:szCs w:val="24"/>
        </w:rPr>
      </w:pP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b/>
          <w:sz w:val="24"/>
          <w:szCs w:val="24"/>
        </w:rPr>
      </w:pP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b/>
          <w:sz w:val="24"/>
          <w:szCs w:val="24"/>
        </w:rPr>
      </w:pP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b/>
          <w:sz w:val="24"/>
          <w:szCs w:val="24"/>
        </w:rPr>
      </w:pP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b/>
          <w:sz w:val="24"/>
          <w:szCs w:val="24"/>
        </w:rPr>
      </w:pP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b/>
          <w:sz w:val="24"/>
          <w:szCs w:val="24"/>
        </w:rPr>
      </w:pP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b/>
          <w:sz w:val="24"/>
          <w:szCs w:val="24"/>
        </w:rPr>
      </w:pP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b/>
          <w:sz w:val="24"/>
          <w:szCs w:val="24"/>
        </w:rPr>
      </w:pP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b/>
          <w:sz w:val="24"/>
          <w:szCs w:val="24"/>
        </w:rPr>
      </w:pP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b/>
          <w:sz w:val="24"/>
          <w:szCs w:val="24"/>
        </w:rPr>
      </w:pP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b/>
          <w:sz w:val="24"/>
          <w:szCs w:val="24"/>
        </w:rPr>
      </w:pP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b/>
          <w:sz w:val="24"/>
          <w:szCs w:val="24"/>
        </w:rPr>
      </w:pP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b/>
          <w:sz w:val="24"/>
          <w:szCs w:val="24"/>
        </w:rPr>
      </w:pP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b/>
          <w:sz w:val="24"/>
          <w:szCs w:val="24"/>
        </w:rPr>
      </w:pP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b/>
          <w:sz w:val="24"/>
          <w:szCs w:val="24"/>
        </w:rPr>
      </w:pP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b/>
          <w:sz w:val="24"/>
          <w:szCs w:val="24"/>
        </w:rPr>
      </w:pP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b/>
          <w:sz w:val="24"/>
          <w:szCs w:val="24"/>
        </w:rPr>
      </w:pP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b/>
          <w:sz w:val="24"/>
          <w:szCs w:val="24"/>
        </w:rPr>
      </w:pP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b/>
          <w:sz w:val="24"/>
          <w:szCs w:val="24"/>
        </w:rPr>
      </w:pP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b/>
          <w:sz w:val="24"/>
          <w:szCs w:val="24"/>
        </w:rPr>
      </w:pP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b/>
          <w:sz w:val="24"/>
          <w:szCs w:val="24"/>
        </w:rPr>
      </w:pP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b/>
          <w:sz w:val="24"/>
          <w:szCs w:val="24"/>
        </w:rPr>
      </w:pP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b/>
          <w:sz w:val="24"/>
          <w:szCs w:val="24"/>
        </w:rPr>
      </w:pP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b/>
          <w:sz w:val="24"/>
          <w:szCs w:val="24"/>
        </w:rPr>
      </w:pP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b/>
          <w:sz w:val="24"/>
          <w:szCs w:val="24"/>
        </w:rPr>
      </w:pP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2.</w:t>
      </w: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Задача №1. </w:t>
      </w:r>
      <w:r>
        <w:rPr>
          <w:rFonts w:ascii="Times New Roman" w:hAnsi="Times New Roman"/>
          <w:sz w:val="24"/>
          <w:szCs w:val="24"/>
        </w:rPr>
        <w:t xml:space="preserve">Иванов </w:t>
      </w:r>
      <w:r w:rsidRPr="00A451B2">
        <w:rPr>
          <w:rFonts w:ascii="Times New Roman" w:hAnsi="Times New Roman"/>
          <w:sz w:val="24"/>
          <w:szCs w:val="24"/>
        </w:rPr>
        <w:t xml:space="preserve"> обратился в суд с заявлением о признании брака недействительным. Так как подделала паспорт и скрыла свое несовершеннолетие.</w:t>
      </w: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b/>
          <w:sz w:val="24"/>
          <w:szCs w:val="24"/>
        </w:rPr>
      </w:pP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sz w:val="24"/>
          <w:szCs w:val="24"/>
        </w:rPr>
      </w:pPr>
      <w:r w:rsidRPr="00A41737">
        <w:rPr>
          <w:rFonts w:ascii="Times New Roman" w:hAnsi="Times New Roman"/>
          <w:b/>
          <w:sz w:val="24"/>
          <w:szCs w:val="24"/>
        </w:rPr>
        <w:t>Задача №2.</w:t>
      </w:r>
      <w:r>
        <w:rPr>
          <w:rFonts w:ascii="Times New Roman" w:hAnsi="Times New Roman"/>
          <w:sz w:val="24"/>
          <w:szCs w:val="24"/>
        </w:rPr>
        <w:t xml:space="preserve"> Губернатор </w:t>
      </w:r>
      <w:proofErr w:type="spellStart"/>
      <w:r>
        <w:rPr>
          <w:rFonts w:ascii="Times New Roman" w:hAnsi="Times New Roman"/>
          <w:sz w:val="24"/>
          <w:szCs w:val="24"/>
        </w:rPr>
        <w:t>Мурзинской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области своим постановлением снизил возраст до 14 лет, и утвердил Положение о снижении брачного возраста до 13 лет, при наличии особых обстоятельств. Органы прокуратуры внесли протест, признав данный акт незаконным.</w:t>
      </w: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b/>
          <w:sz w:val="24"/>
          <w:szCs w:val="24"/>
        </w:rPr>
      </w:pPr>
    </w:p>
    <w:p w:rsidR="005D1D02" w:rsidRPr="00950FAA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sz w:val="24"/>
          <w:szCs w:val="24"/>
        </w:rPr>
      </w:pPr>
      <w:r w:rsidRPr="00A41737">
        <w:rPr>
          <w:rFonts w:ascii="Times New Roman" w:hAnsi="Times New Roman"/>
          <w:b/>
          <w:sz w:val="24"/>
          <w:szCs w:val="24"/>
        </w:rPr>
        <w:t>Задача №3.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D6DF8">
        <w:rPr>
          <w:rFonts w:ascii="Times New Roman" w:hAnsi="Times New Roman"/>
          <w:sz w:val="24"/>
          <w:szCs w:val="24"/>
        </w:rPr>
        <w:t xml:space="preserve">У гражданина </w:t>
      </w:r>
      <w:proofErr w:type="spellStart"/>
      <w:r w:rsidRPr="00ED6DF8">
        <w:rPr>
          <w:rFonts w:ascii="Times New Roman" w:hAnsi="Times New Roman"/>
          <w:sz w:val="24"/>
          <w:szCs w:val="24"/>
        </w:rPr>
        <w:t>Мурзикова</w:t>
      </w:r>
      <w:proofErr w:type="spellEnd"/>
      <w:r w:rsidRPr="00ED6DF8">
        <w:rPr>
          <w:rFonts w:ascii="Times New Roman" w:hAnsi="Times New Roman"/>
          <w:sz w:val="24"/>
          <w:szCs w:val="24"/>
        </w:rPr>
        <w:t xml:space="preserve">, есть сын Иван, вступил в брак с гражданкой Крысиной. Она изъявила желание усыновить ребенка. Однако мать разрешение на усыновление не дала. Супруги обратились в суд. </w:t>
      </w:r>
    </w:p>
    <w:p w:rsidR="005D1D02" w:rsidRDefault="005D1D02" w:rsidP="005D1D02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64" w:lineRule="exact"/>
        <w:ind w:left="422"/>
        <w:jc w:val="both"/>
        <w:rPr>
          <w:rFonts w:ascii="Times New Roman" w:hAnsi="Times New Roman"/>
          <w:sz w:val="24"/>
          <w:szCs w:val="24"/>
        </w:rPr>
      </w:pPr>
    </w:p>
    <w:p w:rsidR="005D1D02" w:rsidRDefault="005D1D02" w:rsidP="005D1D02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64" w:lineRule="exact"/>
        <w:jc w:val="both"/>
        <w:rPr>
          <w:rFonts w:ascii="Times New Roman" w:hAnsi="Times New Roman"/>
          <w:sz w:val="24"/>
          <w:szCs w:val="24"/>
        </w:rPr>
      </w:pPr>
    </w:p>
    <w:p w:rsidR="005D1D02" w:rsidRPr="005D1D02" w:rsidRDefault="005D1D02" w:rsidP="005D1D02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64" w:lineRule="exact"/>
        <w:ind w:left="422"/>
        <w:jc w:val="right"/>
        <w:rPr>
          <w:rFonts w:ascii="Times New Roman" w:hAnsi="Times New Roman"/>
          <w:b/>
          <w:sz w:val="24"/>
          <w:szCs w:val="24"/>
        </w:rPr>
      </w:pPr>
      <w:r w:rsidRPr="005D1D02">
        <w:rPr>
          <w:rFonts w:ascii="Times New Roman" w:hAnsi="Times New Roman"/>
          <w:b/>
          <w:sz w:val="24"/>
          <w:szCs w:val="24"/>
        </w:rPr>
        <w:t>Приложение 3.</w:t>
      </w:r>
    </w:p>
    <w:p w:rsidR="005D1D02" w:rsidRDefault="005D1D02" w:rsidP="005D1D02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b/>
          <w:sz w:val="24"/>
          <w:szCs w:val="24"/>
        </w:rPr>
      </w:pPr>
    </w:p>
    <w:p w:rsidR="005D1D02" w:rsidRDefault="005D1D02" w:rsidP="005D1D02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64" w:lineRule="exact"/>
        <w:ind w:left="422"/>
        <w:jc w:val="center"/>
        <w:rPr>
          <w:rFonts w:ascii="Times New Roman" w:hAnsi="Times New Roman"/>
          <w:b/>
          <w:sz w:val="24"/>
          <w:szCs w:val="24"/>
        </w:rPr>
      </w:pPr>
    </w:p>
    <w:p w:rsidR="005D1D02" w:rsidRDefault="005D1D02" w:rsidP="005D1D0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4479A">
        <w:rPr>
          <w:rFonts w:ascii="Times New Roman" w:hAnsi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/>
          <w:b/>
          <w:bCs/>
          <w:sz w:val="24"/>
          <w:szCs w:val="24"/>
        </w:rPr>
        <w:t>Назовите, в</w:t>
      </w:r>
      <w:r w:rsidRPr="0024479A">
        <w:rPr>
          <w:rFonts w:ascii="Times New Roman" w:hAnsi="Times New Roman"/>
          <w:b/>
          <w:bCs/>
          <w:sz w:val="24"/>
          <w:szCs w:val="24"/>
        </w:rPr>
        <w:t>оз</w:t>
      </w:r>
      <w:r>
        <w:rPr>
          <w:rFonts w:ascii="Times New Roman" w:hAnsi="Times New Roman"/>
          <w:b/>
          <w:bCs/>
          <w:sz w:val="24"/>
          <w:szCs w:val="24"/>
        </w:rPr>
        <w:t>ра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ст вст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упления в брак?</w:t>
      </w:r>
    </w:p>
    <w:p w:rsidR="005D1D02" w:rsidRPr="0024479A" w:rsidRDefault="005D1D02" w:rsidP="005D1D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479A">
        <w:rPr>
          <w:rFonts w:ascii="Times New Roman" w:hAnsi="Times New Roman"/>
          <w:sz w:val="24"/>
          <w:szCs w:val="24"/>
        </w:rPr>
        <w:t>1. 18 лет.</w:t>
      </w:r>
      <w:r w:rsidRPr="0024479A">
        <w:rPr>
          <w:rFonts w:ascii="Times New Roman" w:hAnsi="Times New Roman"/>
          <w:sz w:val="24"/>
          <w:szCs w:val="24"/>
        </w:rPr>
        <w:br/>
        <w:t>2. 16 лет.</w:t>
      </w:r>
      <w:r w:rsidRPr="0024479A">
        <w:rPr>
          <w:rFonts w:ascii="Times New Roman" w:hAnsi="Times New Roman"/>
          <w:sz w:val="24"/>
          <w:szCs w:val="24"/>
        </w:rPr>
        <w:br/>
        <w:t>3. 17 лет.</w:t>
      </w:r>
      <w:r w:rsidRPr="0024479A">
        <w:rPr>
          <w:rFonts w:ascii="Times New Roman" w:hAnsi="Times New Roman"/>
          <w:sz w:val="24"/>
          <w:szCs w:val="24"/>
        </w:rPr>
        <w:br/>
        <w:t>4. 21 года.</w:t>
      </w:r>
    </w:p>
    <w:p w:rsidR="005D1D02" w:rsidRPr="0024479A" w:rsidRDefault="005D1D02" w:rsidP="005D1D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479A">
        <w:rPr>
          <w:rFonts w:ascii="Times New Roman" w:hAnsi="Times New Roman"/>
          <w:sz w:val="24"/>
          <w:szCs w:val="24"/>
        </w:rPr>
        <w:t> </w:t>
      </w:r>
    </w:p>
    <w:p w:rsidR="005D1D02" w:rsidRPr="0024479A" w:rsidRDefault="005D1D02" w:rsidP="005D1D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Pr="0024479A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Кто является с</w:t>
      </w:r>
      <w:r w:rsidRPr="0024479A">
        <w:rPr>
          <w:rFonts w:ascii="Times New Roman" w:hAnsi="Times New Roman"/>
          <w:b/>
          <w:bCs/>
          <w:sz w:val="24"/>
          <w:szCs w:val="24"/>
        </w:rPr>
        <w:t>убъект</w:t>
      </w:r>
      <w:r>
        <w:rPr>
          <w:rFonts w:ascii="Times New Roman" w:hAnsi="Times New Roman"/>
          <w:b/>
          <w:bCs/>
          <w:sz w:val="24"/>
          <w:szCs w:val="24"/>
        </w:rPr>
        <w:t>ами</w:t>
      </w:r>
      <w:r w:rsidRPr="0024479A">
        <w:rPr>
          <w:rFonts w:ascii="Times New Roman" w:hAnsi="Times New Roman"/>
          <w:b/>
          <w:bCs/>
          <w:sz w:val="24"/>
          <w:szCs w:val="24"/>
        </w:rPr>
        <w:t xml:space="preserve"> семейных правоотношений:</w:t>
      </w:r>
      <w:r w:rsidRPr="0024479A">
        <w:rPr>
          <w:rFonts w:ascii="Times New Roman" w:hAnsi="Times New Roman"/>
          <w:sz w:val="24"/>
          <w:szCs w:val="24"/>
        </w:rPr>
        <w:br/>
        <w:t xml:space="preserve">1. Граждане, чья </w:t>
      </w:r>
      <w:proofErr w:type="spellStart"/>
      <w:r w:rsidRPr="0024479A">
        <w:rPr>
          <w:rFonts w:ascii="Times New Roman" w:hAnsi="Times New Roman"/>
          <w:sz w:val="24"/>
          <w:szCs w:val="24"/>
        </w:rPr>
        <w:t>правосубъектность</w:t>
      </w:r>
      <w:proofErr w:type="spellEnd"/>
      <w:r w:rsidRPr="0024479A">
        <w:rPr>
          <w:rFonts w:ascii="Times New Roman" w:hAnsi="Times New Roman"/>
          <w:sz w:val="24"/>
          <w:szCs w:val="24"/>
        </w:rPr>
        <w:t xml:space="preserve"> раскрывается через правоспособность и дееспособность.</w:t>
      </w:r>
      <w:r w:rsidRPr="0024479A">
        <w:rPr>
          <w:rFonts w:ascii="Times New Roman" w:hAnsi="Times New Roman"/>
          <w:sz w:val="24"/>
          <w:szCs w:val="24"/>
        </w:rPr>
        <w:br/>
        <w:t>2. Физические лица.</w:t>
      </w:r>
      <w:r w:rsidRPr="0024479A">
        <w:rPr>
          <w:rFonts w:ascii="Times New Roman" w:hAnsi="Times New Roman"/>
          <w:sz w:val="24"/>
          <w:szCs w:val="24"/>
        </w:rPr>
        <w:br/>
        <w:t>3. Граждане</w:t>
      </w:r>
      <w:r w:rsidRPr="0024479A">
        <w:rPr>
          <w:rFonts w:ascii="Times New Roman" w:hAnsi="Times New Roman"/>
          <w:sz w:val="24"/>
          <w:szCs w:val="24"/>
        </w:rPr>
        <w:br/>
        <w:t>4. Юридические лица.</w:t>
      </w:r>
    </w:p>
    <w:p w:rsidR="005D1D02" w:rsidRDefault="005D1D02" w:rsidP="005D1D0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D1D02" w:rsidRDefault="005D1D02" w:rsidP="005D1D0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24479A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В каких случаях </w:t>
      </w:r>
      <w:r w:rsidRPr="0024479A">
        <w:rPr>
          <w:rFonts w:ascii="Times New Roman" w:hAnsi="Times New Roman"/>
          <w:b/>
          <w:bCs/>
          <w:sz w:val="24"/>
          <w:szCs w:val="24"/>
        </w:rPr>
        <w:t>устанавливается</w:t>
      </w:r>
      <w:r>
        <w:rPr>
          <w:rFonts w:ascii="Times New Roman" w:hAnsi="Times New Roman"/>
          <w:b/>
          <w:bCs/>
          <w:sz w:val="24"/>
          <w:szCs w:val="24"/>
        </w:rPr>
        <w:t xml:space="preserve"> опека?</w:t>
      </w:r>
    </w:p>
    <w:p w:rsidR="005D1D02" w:rsidRPr="0024479A" w:rsidRDefault="005D1D02" w:rsidP="005D1D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479A">
        <w:rPr>
          <w:rFonts w:ascii="Times New Roman" w:hAnsi="Times New Roman"/>
          <w:sz w:val="24"/>
          <w:szCs w:val="24"/>
        </w:rPr>
        <w:t>1. Над несовершеннолетними (14-18 лет).</w:t>
      </w:r>
      <w:r w:rsidRPr="0024479A">
        <w:rPr>
          <w:rFonts w:ascii="Times New Roman" w:hAnsi="Times New Roman"/>
          <w:sz w:val="24"/>
          <w:szCs w:val="24"/>
        </w:rPr>
        <w:br/>
        <w:t xml:space="preserve">2. Над </w:t>
      </w:r>
      <w:proofErr w:type="gramStart"/>
      <w:r w:rsidRPr="0024479A">
        <w:rPr>
          <w:rFonts w:ascii="Times New Roman" w:hAnsi="Times New Roman"/>
          <w:sz w:val="24"/>
          <w:szCs w:val="24"/>
        </w:rPr>
        <w:t>малолетними</w:t>
      </w:r>
      <w:proofErr w:type="gramEnd"/>
      <w:r w:rsidRPr="0024479A">
        <w:rPr>
          <w:rFonts w:ascii="Times New Roman" w:hAnsi="Times New Roman"/>
          <w:sz w:val="24"/>
          <w:szCs w:val="24"/>
        </w:rPr>
        <w:t xml:space="preserve"> (до 14 лет) и недееспособными.</w:t>
      </w:r>
      <w:r w:rsidRPr="0024479A">
        <w:rPr>
          <w:rFonts w:ascii="Times New Roman" w:hAnsi="Times New Roman"/>
          <w:sz w:val="24"/>
          <w:szCs w:val="24"/>
        </w:rPr>
        <w:br/>
        <w:t>3. Над ограниченно дееспособными.</w:t>
      </w:r>
      <w:r w:rsidRPr="0024479A">
        <w:rPr>
          <w:rFonts w:ascii="Times New Roman" w:hAnsi="Times New Roman"/>
          <w:sz w:val="24"/>
          <w:szCs w:val="24"/>
        </w:rPr>
        <w:br/>
        <w:t xml:space="preserve">4. </w:t>
      </w:r>
      <w:r>
        <w:rPr>
          <w:rFonts w:ascii="Times New Roman" w:hAnsi="Times New Roman"/>
          <w:sz w:val="24"/>
          <w:szCs w:val="24"/>
        </w:rPr>
        <w:t>Верны о</w:t>
      </w:r>
      <w:r w:rsidRPr="0024479A">
        <w:rPr>
          <w:rFonts w:ascii="Times New Roman" w:hAnsi="Times New Roman"/>
          <w:sz w:val="24"/>
          <w:szCs w:val="24"/>
        </w:rPr>
        <w:t>тветы 1 и 3.</w:t>
      </w:r>
    </w:p>
    <w:p w:rsidR="005D1D02" w:rsidRDefault="005D1D02" w:rsidP="005D1D0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D1D02" w:rsidRPr="0024479A" w:rsidRDefault="005D1D02" w:rsidP="005D1D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Pr="0024479A">
        <w:rPr>
          <w:rFonts w:ascii="Times New Roman" w:hAnsi="Times New Roman"/>
          <w:b/>
          <w:bCs/>
          <w:sz w:val="24"/>
          <w:szCs w:val="24"/>
        </w:rPr>
        <w:t>. Попечительство устанавливается</w:t>
      </w:r>
      <w:r w:rsidRPr="0024479A">
        <w:rPr>
          <w:rFonts w:ascii="Times New Roman" w:hAnsi="Times New Roman"/>
          <w:sz w:val="24"/>
          <w:szCs w:val="24"/>
        </w:rPr>
        <w:br/>
        <w:t>1. Над несовершеннолетними (14-18 лет).</w:t>
      </w:r>
      <w:r w:rsidRPr="0024479A">
        <w:rPr>
          <w:rFonts w:ascii="Times New Roman" w:hAnsi="Times New Roman"/>
          <w:sz w:val="24"/>
          <w:szCs w:val="24"/>
        </w:rPr>
        <w:br/>
        <w:t xml:space="preserve">2. Над </w:t>
      </w:r>
      <w:proofErr w:type="gramStart"/>
      <w:r w:rsidRPr="0024479A">
        <w:rPr>
          <w:rFonts w:ascii="Times New Roman" w:hAnsi="Times New Roman"/>
          <w:sz w:val="24"/>
          <w:szCs w:val="24"/>
        </w:rPr>
        <w:t>малолетними</w:t>
      </w:r>
      <w:proofErr w:type="gramEnd"/>
      <w:r w:rsidRPr="0024479A">
        <w:rPr>
          <w:rFonts w:ascii="Times New Roman" w:hAnsi="Times New Roman"/>
          <w:sz w:val="24"/>
          <w:szCs w:val="24"/>
        </w:rPr>
        <w:t xml:space="preserve"> (до 14 лет) и недееспособными.</w:t>
      </w:r>
      <w:r w:rsidRPr="0024479A">
        <w:rPr>
          <w:rFonts w:ascii="Times New Roman" w:hAnsi="Times New Roman"/>
          <w:sz w:val="24"/>
          <w:szCs w:val="24"/>
        </w:rPr>
        <w:br/>
        <w:t>3. Над ограниченно дееспособными.</w:t>
      </w:r>
      <w:r w:rsidRPr="0024479A">
        <w:rPr>
          <w:rFonts w:ascii="Times New Roman" w:hAnsi="Times New Roman"/>
          <w:sz w:val="24"/>
          <w:szCs w:val="24"/>
        </w:rPr>
        <w:br/>
        <w:t>4. Ответы 1 и 3.</w:t>
      </w:r>
    </w:p>
    <w:p w:rsidR="005D1D02" w:rsidRDefault="005D1D02" w:rsidP="005D1D0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D1D02" w:rsidRPr="0024479A" w:rsidRDefault="005D1D02" w:rsidP="005D1D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Pr="0024479A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Что является </w:t>
      </w:r>
      <w:r w:rsidRPr="0024479A">
        <w:rPr>
          <w:rFonts w:ascii="Times New Roman" w:hAnsi="Times New Roman"/>
          <w:b/>
          <w:bCs/>
          <w:sz w:val="24"/>
          <w:szCs w:val="24"/>
        </w:rPr>
        <w:t>основание расторжение брака:</w:t>
      </w:r>
      <w:r w:rsidRPr="0024479A">
        <w:rPr>
          <w:rFonts w:ascii="Times New Roman" w:hAnsi="Times New Roman"/>
          <w:sz w:val="24"/>
          <w:szCs w:val="24"/>
        </w:rPr>
        <w:br/>
        <w:t>1. Отсутствие детей.</w:t>
      </w:r>
      <w:r w:rsidRPr="0024479A">
        <w:rPr>
          <w:rFonts w:ascii="Times New Roman" w:hAnsi="Times New Roman"/>
          <w:sz w:val="24"/>
          <w:szCs w:val="24"/>
        </w:rPr>
        <w:br/>
        <w:t>2. Невозможность дальнейшей совместной жизни супругов.</w:t>
      </w:r>
      <w:r w:rsidRPr="0024479A">
        <w:rPr>
          <w:rFonts w:ascii="Times New Roman" w:hAnsi="Times New Roman"/>
          <w:sz w:val="24"/>
          <w:szCs w:val="24"/>
        </w:rPr>
        <w:br/>
        <w:t>3. Измены супругов.</w:t>
      </w:r>
      <w:r w:rsidRPr="0024479A">
        <w:rPr>
          <w:rFonts w:ascii="Times New Roman" w:hAnsi="Times New Roman"/>
          <w:sz w:val="24"/>
          <w:szCs w:val="24"/>
        </w:rPr>
        <w:br/>
        <w:t>4. Ответы 1, 2, 3.</w:t>
      </w:r>
    </w:p>
    <w:p w:rsidR="005D1D02" w:rsidRDefault="005D1D02" w:rsidP="005D1D0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D1D02" w:rsidRPr="0024479A" w:rsidRDefault="005D1D02" w:rsidP="005D1D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Pr="0024479A">
        <w:rPr>
          <w:rFonts w:ascii="Times New Roman" w:hAnsi="Times New Roman"/>
          <w:b/>
          <w:bCs/>
          <w:sz w:val="24"/>
          <w:szCs w:val="24"/>
        </w:rPr>
        <w:t>. Родители не имеют права определять:</w:t>
      </w:r>
      <w:r w:rsidRPr="0024479A">
        <w:rPr>
          <w:rFonts w:ascii="Times New Roman" w:hAnsi="Times New Roman"/>
          <w:sz w:val="24"/>
          <w:szCs w:val="24"/>
        </w:rPr>
        <w:br/>
        <w:t>1. Имя, отчество и фамилию.</w:t>
      </w:r>
      <w:r w:rsidRPr="0024479A">
        <w:rPr>
          <w:rFonts w:ascii="Times New Roman" w:hAnsi="Times New Roman"/>
          <w:sz w:val="24"/>
          <w:szCs w:val="24"/>
        </w:rPr>
        <w:br/>
        <w:t>2. Гражданство и национальность.</w:t>
      </w:r>
      <w:r w:rsidRPr="0024479A">
        <w:rPr>
          <w:rFonts w:ascii="Times New Roman" w:hAnsi="Times New Roman"/>
          <w:sz w:val="24"/>
          <w:szCs w:val="24"/>
        </w:rPr>
        <w:br/>
        <w:t>3. Местожительство своих детей.</w:t>
      </w:r>
      <w:r w:rsidRPr="0024479A">
        <w:rPr>
          <w:rFonts w:ascii="Times New Roman" w:hAnsi="Times New Roman"/>
          <w:sz w:val="24"/>
          <w:szCs w:val="24"/>
        </w:rPr>
        <w:br/>
        <w:t>4. Отклоняться от воспитания своих детей.</w:t>
      </w:r>
    </w:p>
    <w:p w:rsidR="005D1D02" w:rsidRDefault="005D1D02" w:rsidP="005D1D0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D1D02" w:rsidRDefault="005D1D02" w:rsidP="005D1D0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24479A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Кто не может быть у</w:t>
      </w:r>
      <w:r w:rsidRPr="0024479A">
        <w:rPr>
          <w:rFonts w:ascii="Times New Roman" w:hAnsi="Times New Roman"/>
          <w:b/>
          <w:bCs/>
          <w:sz w:val="24"/>
          <w:szCs w:val="24"/>
        </w:rPr>
        <w:t>сыновителями</w:t>
      </w:r>
      <w:r>
        <w:rPr>
          <w:rFonts w:ascii="Times New Roman" w:hAnsi="Times New Roman"/>
          <w:b/>
          <w:bCs/>
          <w:sz w:val="24"/>
          <w:szCs w:val="24"/>
        </w:rPr>
        <w:t>?</w:t>
      </w:r>
    </w:p>
    <w:p w:rsidR="005D1D02" w:rsidRDefault="005D1D02" w:rsidP="005D1D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479A">
        <w:rPr>
          <w:rFonts w:ascii="Times New Roman" w:hAnsi="Times New Roman"/>
          <w:sz w:val="24"/>
          <w:szCs w:val="24"/>
        </w:rPr>
        <w:t>1. Несовершеннолетни</w:t>
      </w:r>
      <w:r>
        <w:rPr>
          <w:rFonts w:ascii="Times New Roman" w:hAnsi="Times New Roman"/>
          <w:sz w:val="24"/>
          <w:szCs w:val="24"/>
        </w:rPr>
        <w:t>й</w:t>
      </w:r>
      <w:r w:rsidRPr="0024479A">
        <w:rPr>
          <w:rFonts w:ascii="Times New Roman" w:hAnsi="Times New Roman"/>
          <w:sz w:val="24"/>
          <w:szCs w:val="24"/>
        </w:rPr>
        <w:t xml:space="preserve"> и лишённы</w:t>
      </w:r>
      <w:r>
        <w:rPr>
          <w:rFonts w:ascii="Times New Roman" w:hAnsi="Times New Roman"/>
          <w:sz w:val="24"/>
          <w:szCs w:val="24"/>
        </w:rPr>
        <w:t>й</w:t>
      </w:r>
      <w:r w:rsidRPr="0024479A">
        <w:rPr>
          <w:rFonts w:ascii="Times New Roman" w:hAnsi="Times New Roman"/>
          <w:sz w:val="24"/>
          <w:szCs w:val="24"/>
        </w:rPr>
        <w:t xml:space="preserve"> родительских прав.</w:t>
      </w:r>
      <w:r w:rsidRPr="0024479A">
        <w:rPr>
          <w:rFonts w:ascii="Times New Roman" w:hAnsi="Times New Roman"/>
          <w:sz w:val="24"/>
          <w:szCs w:val="24"/>
        </w:rPr>
        <w:br/>
        <w:t xml:space="preserve">2. </w:t>
      </w:r>
      <w:proofErr w:type="gramStart"/>
      <w:r w:rsidRPr="0024479A">
        <w:rPr>
          <w:rFonts w:ascii="Times New Roman" w:hAnsi="Times New Roman"/>
          <w:sz w:val="24"/>
          <w:szCs w:val="24"/>
        </w:rPr>
        <w:t>Иностранны</w:t>
      </w:r>
      <w:r>
        <w:rPr>
          <w:rFonts w:ascii="Times New Roman" w:hAnsi="Times New Roman"/>
          <w:sz w:val="24"/>
          <w:szCs w:val="24"/>
        </w:rPr>
        <w:t>й</w:t>
      </w:r>
      <w:proofErr w:type="gramEnd"/>
      <w:r w:rsidRPr="0024479A">
        <w:rPr>
          <w:rFonts w:ascii="Times New Roman" w:hAnsi="Times New Roman"/>
          <w:sz w:val="24"/>
          <w:szCs w:val="24"/>
        </w:rPr>
        <w:t xml:space="preserve"> граждан.</w:t>
      </w:r>
      <w:r w:rsidRPr="0024479A">
        <w:rPr>
          <w:rFonts w:ascii="Times New Roman" w:hAnsi="Times New Roman"/>
          <w:sz w:val="24"/>
          <w:szCs w:val="24"/>
        </w:rPr>
        <w:br/>
        <w:t>3. Лиц</w:t>
      </w:r>
      <w:r>
        <w:rPr>
          <w:rFonts w:ascii="Times New Roman" w:hAnsi="Times New Roman"/>
          <w:sz w:val="24"/>
          <w:szCs w:val="24"/>
        </w:rPr>
        <w:t>о</w:t>
      </w:r>
      <w:r w:rsidRPr="0024479A">
        <w:rPr>
          <w:rFonts w:ascii="Times New Roman" w:hAnsi="Times New Roman"/>
          <w:sz w:val="24"/>
          <w:szCs w:val="24"/>
        </w:rPr>
        <w:t xml:space="preserve"> без гражданства.</w:t>
      </w:r>
      <w:r w:rsidRPr="0024479A">
        <w:rPr>
          <w:rFonts w:ascii="Times New Roman" w:hAnsi="Times New Roman"/>
          <w:sz w:val="24"/>
          <w:szCs w:val="24"/>
        </w:rPr>
        <w:br/>
        <w:t>4. Ответ 2 и 3.</w:t>
      </w:r>
    </w:p>
    <w:p w:rsidR="005D1D02" w:rsidRPr="0024479A" w:rsidRDefault="005D1D02" w:rsidP="005D1D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D02" w:rsidRDefault="005D1D02" w:rsidP="005D1D0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24479A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Чьи согласия не обходимы д</w:t>
      </w:r>
      <w:r w:rsidRPr="0024479A">
        <w:rPr>
          <w:rFonts w:ascii="Times New Roman" w:hAnsi="Times New Roman"/>
          <w:b/>
          <w:bCs/>
          <w:sz w:val="24"/>
          <w:szCs w:val="24"/>
        </w:rPr>
        <w:t>ля усыновления</w:t>
      </w:r>
      <w:r>
        <w:rPr>
          <w:rFonts w:ascii="Times New Roman" w:hAnsi="Times New Roman"/>
          <w:b/>
          <w:bCs/>
          <w:sz w:val="24"/>
          <w:szCs w:val="24"/>
        </w:rPr>
        <w:t>?</w:t>
      </w:r>
    </w:p>
    <w:p w:rsidR="005D1D02" w:rsidRPr="0024479A" w:rsidRDefault="005D1D02" w:rsidP="005D1D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479A">
        <w:rPr>
          <w:rFonts w:ascii="Times New Roman" w:hAnsi="Times New Roman"/>
          <w:sz w:val="24"/>
          <w:szCs w:val="24"/>
        </w:rPr>
        <w:t xml:space="preserve">1. Родителей </w:t>
      </w:r>
      <w:proofErr w:type="gramStart"/>
      <w:r w:rsidRPr="0024479A">
        <w:rPr>
          <w:rFonts w:ascii="Times New Roman" w:hAnsi="Times New Roman"/>
          <w:sz w:val="24"/>
          <w:szCs w:val="24"/>
        </w:rPr>
        <w:t>усыновляемого</w:t>
      </w:r>
      <w:proofErr w:type="gramEnd"/>
      <w:r w:rsidRPr="0024479A">
        <w:rPr>
          <w:rFonts w:ascii="Times New Roman" w:hAnsi="Times New Roman"/>
          <w:sz w:val="24"/>
          <w:szCs w:val="24"/>
        </w:rPr>
        <w:t>, если не лишены родительских прав.</w:t>
      </w:r>
      <w:r w:rsidRPr="0024479A">
        <w:rPr>
          <w:rFonts w:ascii="Times New Roman" w:hAnsi="Times New Roman"/>
          <w:sz w:val="24"/>
          <w:szCs w:val="24"/>
        </w:rPr>
        <w:br/>
        <w:t>2. Самого ребёнка (с 10 лет).</w:t>
      </w:r>
      <w:r w:rsidRPr="0024479A">
        <w:rPr>
          <w:rFonts w:ascii="Times New Roman" w:hAnsi="Times New Roman"/>
          <w:sz w:val="24"/>
          <w:szCs w:val="24"/>
        </w:rPr>
        <w:br/>
        <w:t>3. Супруга усыновителя.</w:t>
      </w:r>
      <w:r w:rsidRPr="0024479A">
        <w:rPr>
          <w:rFonts w:ascii="Times New Roman" w:hAnsi="Times New Roman"/>
          <w:sz w:val="24"/>
          <w:szCs w:val="24"/>
        </w:rPr>
        <w:br/>
        <w:t>4. Ответы 1, 2, 3.</w:t>
      </w:r>
    </w:p>
    <w:p w:rsidR="005D1D02" w:rsidRDefault="005D1D02" w:rsidP="005D1D0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D1D02" w:rsidRDefault="005D1D02" w:rsidP="005D1D0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Pr="0024479A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До какого возраста </w:t>
      </w:r>
      <w:r w:rsidRPr="0024479A">
        <w:rPr>
          <w:rFonts w:ascii="Times New Roman" w:hAnsi="Times New Roman"/>
          <w:b/>
          <w:bCs/>
          <w:sz w:val="24"/>
          <w:szCs w:val="24"/>
        </w:rPr>
        <w:t xml:space="preserve">взыскиваются </w:t>
      </w:r>
      <w:r>
        <w:rPr>
          <w:rFonts w:ascii="Times New Roman" w:hAnsi="Times New Roman"/>
          <w:b/>
          <w:bCs/>
          <w:sz w:val="24"/>
          <w:szCs w:val="24"/>
        </w:rPr>
        <w:t>алименты на ребенка</w:t>
      </w:r>
    </w:p>
    <w:p w:rsidR="005D1D02" w:rsidRPr="0024479A" w:rsidRDefault="005D1D02" w:rsidP="005D1D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479A">
        <w:rPr>
          <w:rFonts w:ascii="Times New Roman" w:hAnsi="Times New Roman"/>
          <w:sz w:val="24"/>
          <w:szCs w:val="24"/>
        </w:rPr>
        <w:t>1. 14 лет.</w:t>
      </w:r>
      <w:r w:rsidRPr="0024479A">
        <w:rPr>
          <w:rFonts w:ascii="Times New Roman" w:hAnsi="Times New Roman"/>
          <w:sz w:val="24"/>
          <w:szCs w:val="24"/>
        </w:rPr>
        <w:br/>
        <w:t>2. 18 лет.</w:t>
      </w:r>
      <w:r w:rsidRPr="0024479A">
        <w:rPr>
          <w:rFonts w:ascii="Times New Roman" w:hAnsi="Times New Roman"/>
          <w:sz w:val="24"/>
          <w:szCs w:val="24"/>
        </w:rPr>
        <w:br/>
        <w:t>3. 21 года.</w:t>
      </w:r>
      <w:r w:rsidRPr="0024479A">
        <w:rPr>
          <w:rFonts w:ascii="Times New Roman" w:hAnsi="Times New Roman"/>
          <w:sz w:val="24"/>
          <w:szCs w:val="24"/>
        </w:rPr>
        <w:br/>
        <w:t>4. По взаимному согласию супругов.</w:t>
      </w:r>
    </w:p>
    <w:p w:rsidR="005D1D02" w:rsidRDefault="005D1D02" w:rsidP="005D1D02">
      <w:pPr>
        <w:widowControl w:val="0"/>
        <w:tabs>
          <w:tab w:val="left" w:pos="658"/>
        </w:tabs>
        <w:autoSpaceDE w:val="0"/>
        <w:autoSpaceDN w:val="0"/>
        <w:adjustRightInd w:val="0"/>
        <w:spacing w:after="0" w:line="264" w:lineRule="exact"/>
        <w:ind w:left="422"/>
        <w:jc w:val="both"/>
        <w:rPr>
          <w:rFonts w:ascii="Times New Roman" w:hAnsi="Times New Roman"/>
          <w:sz w:val="24"/>
          <w:szCs w:val="24"/>
        </w:rPr>
      </w:pPr>
    </w:p>
    <w:p w:rsidR="005D1D02" w:rsidRPr="008A6D74" w:rsidRDefault="005D1D02" w:rsidP="005D1D02">
      <w:pPr>
        <w:pStyle w:val="a7"/>
        <w:spacing w:before="0" w:beforeAutospacing="0" w:after="0" w:afterAutospacing="0"/>
      </w:pPr>
      <w:r>
        <w:rPr>
          <w:rStyle w:val="a6"/>
        </w:rPr>
        <w:t>10</w:t>
      </w:r>
      <w:r w:rsidRPr="008A6D74">
        <w:rPr>
          <w:rStyle w:val="a6"/>
        </w:rPr>
        <w:t xml:space="preserve">. </w:t>
      </w:r>
      <w:r>
        <w:rPr>
          <w:rStyle w:val="a6"/>
        </w:rPr>
        <w:t>Четырнадцатилетний р</w:t>
      </w:r>
      <w:r w:rsidRPr="008A6D74">
        <w:rPr>
          <w:rStyle w:val="a6"/>
        </w:rPr>
        <w:t xml:space="preserve">ебёнок, при нарушении </w:t>
      </w:r>
      <w:r>
        <w:rPr>
          <w:rStyle w:val="a6"/>
        </w:rPr>
        <w:t>своих</w:t>
      </w:r>
      <w:r w:rsidRPr="008A6D74">
        <w:rPr>
          <w:rStyle w:val="a6"/>
        </w:rPr>
        <w:t xml:space="preserve"> прав и законных интересов вправе обратиться в</w:t>
      </w:r>
      <w:r w:rsidRPr="008A6D74">
        <w:br/>
        <w:t>1. Суд.</w:t>
      </w:r>
      <w:r w:rsidRPr="008A6D74">
        <w:br/>
        <w:t>2. ООН.</w:t>
      </w:r>
      <w:r w:rsidRPr="008A6D74">
        <w:br/>
        <w:t>3. Прокуратуру.</w:t>
      </w:r>
      <w:r w:rsidRPr="008A6D74">
        <w:br/>
        <w:t>4. Конституционный суд</w:t>
      </w:r>
      <w:r>
        <w:t>.</w:t>
      </w: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b/>
          <w:sz w:val="24"/>
          <w:szCs w:val="24"/>
        </w:rPr>
      </w:pPr>
    </w:p>
    <w:p w:rsidR="005D1D02" w:rsidRDefault="005D1D02" w:rsidP="005D1D0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64" w:lineRule="exact"/>
        <w:ind w:firstLine="422"/>
        <w:jc w:val="both"/>
        <w:rPr>
          <w:rFonts w:ascii="Times New Roman" w:hAnsi="Times New Roman"/>
          <w:b/>
          <w:sz w:val="24"/>
          <w:szCs w:val="24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FC391F" w:rsidRPr="00D939DF" w:rsidRDefault="00FC391F" w:rsidP="00D939DF">
      <w:pPr>
        <w:pStyle w:val="c3"/>
        <w:spacing w:before="0" w:beforeAutospacing="0" w:after="0" w:afterAutospacing="0"/>
        <w:rPr>
          <w:b/>
        </w:rPr>
      </w:pPr>
    </w:p>
    <w:p w:rsidR="00D939DF" w:rsidRDefault="00D939DF" w:rsidP="00D939DF">
      <w:pPr>
        <w:pStyle w:val="c3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1"/>
          <w:i/>
          <w:iCs/>
          <w:color w:val="000000"/>
          <w:sz w:val="16"/>
          <w:szCs w:val="16"/>
        </w:rPr>
        <w:t>                                         </w:t>
      </w:r>
    </w:p>
    <w:sectPr w:rsidR="00D939DF" w:rsidSect="00935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74548"/>
    <w:multiLevelType w:val="hybridMultilevel"/>
    <w:tmpl w:val="A252B710"/>
    <w:lvl w:ilvl="0" w:tplc="EB6422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91F"/>
    <w:rsid w:val="000328DA"/>
    <w:rsid w:val="002B5EC1"/>
    <w:rsid w:val="005075AB"/>
    <w:rsid w:val="00562E02"/>
    <w:rsid w:val="005D1D02"/>
    <w:rsid w:val="005F7994"/>
    <w:rsid w:val="0061546B"/>
    <w:rsid w:val="00675D4D"/>
    <w:rsid w:val="00A00A9D"/>
    <w:rsid w:val="00BC4672"/>
    <w:rsid w:val="00CD62EF"/>
    <w:rsid w:val="00D939DF"/>
    <w:rsid w:val="00DA452D"/>
    <w:rsid w:val="00F209C5"/>
    <w:rsid w:val="00FC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_x0000_s1029"/>
        <o:r id="V:Rule2" type="connector" idref="#_x0000_s1030"/>
        <o:r id="V:Rule3" type="connector" idref="#_x0000_s1038"/>
        <o:r id="V:Rule4" type="connector" idref="#_x0000_s1039"/>
        <o:r id="V:Rule5" type="connector" idref="#_x0000_s1040"/>
        <o:r id="V:Rule6" type="connector" idref="#_x0000_s1041"/>
        <o:r id="V:Rule7" type="connector" idref="#_x0000_s1042"/>
        <o:r id="V:Rule8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91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00A9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391F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FC391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FC39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Знак2"/>
    <w:uiPriority w:val="99"/>
    <w:semiHidden/>
    <w:rsid w:val="00FC391F"/>
    <w:rPr>
      <w:rFonts w:cs="Courier New"/>
      <w:color w:val="000000"/>
    </w:rPr>
  </w:style>
  <w:style w:type="paragraph" w:customStyle="1" w:styleId="c17">
    <w:name w:val="c17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939DF"/>
  </w:style>
  <w:style w:type="character" w:customStyle="1" w:styleId="c7">
    <w:name w:val="c7"/>
    <w:basedOn w:val="a0"/>
    <w:rsid w:val="00D939DF"/>
  </w:style>
  <w:style w:type="character" w:customStyle="1" w:styleId="c24">
    <w:name w:val="c24"/>
    <w:basedOn w:val="a0"/>
    <w:rsid w:val="00D939DF"/>
  </w:style>
  <w:style w:type="character" w:customStyle="1" w:styleId="c22">
    <w:name w:val="c22"/>
    <w:basedOn w:val="a0"/>
    <w:rsid w:val="00D939DF"/>
  </w:style>
  <w:style w:type="paragraph" w:customStyle="1" w:styleId="c37">
    <w:name w:val="c37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939DF"/>
  </w:style>
  <w:style w:type="character" w:customStyle="1" w:styleId="c41">
    <w:name w:val="c41"/>
    <w:basedOn w:val="a0"/>
    <w:rsid w:val="00D939DF"/>
  </w:style>
  <w:style w:type="paragraph" w:customStyle="1" w:styleId="c62">
    <w:name w:val="c62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D939DF"/>
  </w:style>
  <w:style w:type="paragraph" w:customStyle="1" w:styleId="c39">
    <w:name w:val="c39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939DF"/>
  </w:style>
  <w:style w:type="paragraph" w:customStyle="1" w:styleId="c15">
    <w:name w:val="c15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939DF"/>
  </w:style>
  <w:style w:type="paragraph" w:customStyle="1" w:styleId="c6">
    <w:name w:val="c6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5D1D02"/>
    <w:rPr>
      <w:b/>
      <w:bCs/>
    </w:rPr>
  </w:style>
  <w:style w:type="character" w:customStyle="1" w:styleId="apple-converted-space">
    <w:name w:val="apple-converted-space"/>
    <w:basedOn w:val="a0"/>
    <w:rsid w:val="005D1D02"/>
  </w:style>
  <w:style w:type="paragraph" w:styleId="a7">
    <w:name w:val="Normal (Web)"/>
    <w:basedOn w:val="a"/>
    <w:uiPriority w:val="99"/>
    <w:rsid w:val="005D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00A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8">
    <w:name w:val="Основной текст_"/>
    <w:basedOn w:val="a0"/>
    <w:link w:val="3"/>
    <w:rsid w:val="00A00A9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8"/>
    <w:rsid w:val="00A00A9D"/>
    <w:pPr>
      <w:shd w:val="clear" w:color="auto" w:fill="FFFFFF"/>
      <w:spacing w:before="180" w:after="0" w:line="0" w:lineRule="atLeas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7</cp:revision>
  <dcterms:created xsi:type="dcterms:W3CDTF">2022-12-02T08:06:00Z</dcterms:created>
  <dcterms:modified xsi:type="dcterms:W3CDTF">2022-12-07T05:58:00Z</dcterms:modified>
</cp:coreProperties>
</file>