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0D3" w:rsidRDefault="00E670D3" w:rsidP="00E670D3">
      <w:pPr>
        <w:spacing w:after="6" w:line="310" w:lineRule="auto"/>
        <w:ind w:left="0" w:right="-91" w:firstLine="567"/>
        <w:jc w:val="center"/>
        <w:rPr>
          <w:b/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>Аннотация к рабочей программе учебной дисциплины</w:t>
      </w:r>
    </w:p>
    <w:p w:rsidR="00E670D3" w:rsidRPr="00BA60FB" w:rsidRDefault="00E670D3" w:rsidP="00E670D3">
      <w:pPr>
        <w:spacing w:after="6" w:line="310" w:lineRule="auto"/>
        <w:ind w:left="0" w:right="-91" w:firstLine="567"/>
        <w:jc w:val="center"/>
        <w:rPr>
          <w:sz w:val="28"/>
          <w:szCs w:val="28"/>
          <w:lang w:val="ru-RU"/>
        </w:rPr>
      </w:pPr>
      <w:bookmarkStart w:id="0" w:name="_GoBack"/>
      <w:r>
        <w:rPr>
          <w:b/>
          <w:sz w:val="28"/>
          <w:szCs w:val="28"/>
          <w:lang w:val="ru-RU"/>
        </w:rPr>
        <w:t>ДУД. 01  «</w:t>
      </w:r>
      <w:r w:rsidRPr="00BA60FB">
        <w:rPr>
          <w:b/>
          <w:sz w:val="28"/>
          <w:szCs w:val="28"/>
          <w:lang w:val="ru-RU"/>
        </w:rPr>
        <w:t xml:space="preserve"> Эффективное поведение на рынке труда</w:t>
      </w:r>
      <w:r>
        <w:rPr>
          <w:b/>
          <w:sz w:val="28"/>
          <w:szCs w:val="28"/>
          <w:lang w:val="ru-RU"/>
        </w:rPr>
        <w:t>»</w:t>
      </w:r>
    </w:p>
    <w:bookmarkEnd w:id="0"/>
    <w:p w:rsidR="00E670D3" w:rsidRPr="002C1AF2" w:rsidRDefault="00E670D3" w:rsidP="00E670D3">
      <w:pPr>
        <w:numPr>
          <w:ilvl w:val="0"/>
          <w:numId w:val="1"/>
        </w:num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2C1AF2">
        <w:rPr>
          <w:b/>
          <w:sz w:val="28"/>
          <w:szCs w:val="28"/>
          <w:lang w:val="ru-RU"/>
        </w:rPr>
        <w:t xml:space="preserve">Область применения программы </w:t>
      </w:r>
    </w:p>
    <w:p w:rsidR="00E670D3" w:rsidRPr="00BA60FB" w:rsidRDefault="00E670D3" w:rsidP="00E670D3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Рабочая программа учебной дисциплины является частью программы подготовки квалифицированных рабочих, служащих в соответствии с ФГОС СПО по профессии 43.01.09 «Повар, кондитер». </w:t>
      </w:r>
    </w:p>
    <w:p w:rsidR="00E670D3" w:rsidRPr="00BA60FB" w:rsidRDefault="00E670D3" w:rsidP="00E670D3">
      <w:pPr>
        <w:ind w:left="0" w:right="-91" w:firstLine="567"/>
        <w:rPr>
          <w:sz w:val="28"/>
          <w:szCs w:val="28"/>
          <w:lang w:val="ru-RU"/>
        </w:rPr>
      </w:pPr>
      <w:proofErr w:type="gramStart"/>
      <w:r w:rsidRPr="00BA60FB">
        <w:rPr>
          <w:sz w:val="28"/>
          <w:szCs w:val="28"/>
          <w:lang w:val="ru-RU"/>
        </w:rPr>
        <w:t xml:space="preserve">Рабочая программа учебной дисциплины может быть использована в дополнительном профессиональном образовании (в программах повышения </w:t>
      </w:r>
      <w:proofErr w:type="gramEnd"/>
    </w:p>
    <w:p w:rsidR="00E670D3" w:rsidRPr="00BA60FB" w:rsidRDefault="00E670D3" w:rsidP="00E670D3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квалификации и переподготовки) и профессиональной подготовке, где предусмотрен курс «Эффективное поведение на рынке труда». </w:t>
      </w:r>
    </w:p>
    <w:p w:rsidR="00E670D3" w:rsidRPr="00BA60FB" w:rsidRDefault="00E670D3" w:rsidP="00E670D3">
      <w:pPr>
        <w:numPr>
          <w:ilvl w:val="0"/>
          <w:numId w:val="1"/>
        </w:num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Место дисциплины в структуре программы подготовки квалифицированных рабочих, служащих по профессии: </w:t>
      </w:r>
    </w:p>
    <w:p w:rsidR="00E670D3" w:rsidRPr="00BA60FB" w:rsidRDefault="00E670D3" w:rsidP="00E670D3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Учебная дисциплина «Эффективное поведение на рынке труда» является дополнительной учебной дисциплиной и относится к общеобразовательному циклу. </w:t>
      </w:r>
    </w:p>
    <w:p w:rsidR="00E670D3" w:rsidRPr="00BA60FB" w:rsidRDefault="00E670D3" w:rsidP="00E670D3">
      <w:pPr>
        <w:numPr>
          <w:ilvl w:val="0"/>
          <w:numId w:val="1"/>
        </w:num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Цели и задачи дисциплины – требования к результатам освоения дисциплины: </w:t>
      </w:r>
    </w:p>
    <w:p w:rsidR="00E670D3" w:rsidRPr="00BA60FB" w:rsidRDefault="00E670D3" w:rsidP="00E670D3">
      <w:pPr>
        <w:spacing w:after="75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В результате освоения дисциплины обучающийся должен уметь: </w:t>
      </w:r>
    </w:p>
    <w:p w:rsidR="00E670D3" w:rsidRPr="00BA60FB" w:rsidRDefault="00E670D3" w:rsidP="00E670D3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давать аргументированную оценку степени востребованности специальности на рынке труда; </w:t>
      </w:r>
    </w:p>
    <w:p w:rsidR="00E670D3" w:rsidRPr="00BA60FB" w:rsidRDefault="00E670D3" w:rsidP="00E670D3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аргументировать целесообразность использования элементов инфраструктуры для поиска работы; </w:t>
      </w:r>
    </w:p>
    <w:p w:rsidR="00E670D3" w:rsidRPr="00BA60FB" w:rsidRDefault="00E670D3" w:rsidP="00E670D3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составлять структуру заметок для фиксации взаимодействия с потенциальными работодателями; </w:t>
      </w:r>
    </w:p>
    <w:p w:rsidR="00E670D3" w:rsidRPr="00BA60FB" w:rsidRDefault="00E670D3" w:rsidP="00E670D3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анализировать изменения, происходящие на рынке труда, и учитывать их в своей профессиональной деятельности; </w:t>
      </w:r>
    </w:p>
    <w:p w:rsidR="00E670D3" w:rsidRPr="00BA60FB" w:rsidRDefault="00E670D3" w:rsidP="00E670D3">
      <w:pPr>
        <w:spacing w:after="39" w:line="259" w:lineRule="auto"/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составлять резюме с учетом специфики работодателя; </w:t>
      </w:r>
    </w:p>
    <w:p w:rsidR="00E670D3" w:rsidRPr="00BA60FB" w:rsidRDefault="00E670D3" w:rsidP="00E670D3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применять основные правила ведения диалога с работодателем в модельных условиях; </w:t>
      </w:r>
    </w:p>
    <w:p w:rsidR="00E670D3" w:rsidRPr="00BA60FB" w:rsidRDefault="00E670D3" w:rsidP="00E670D3">
      <w:pPr>
        <w:spacing w:after="40" w:line="259" w:lineRule="auto"/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оперировать понятиями «горизонтальная карьера», «вертикальная карьера»; </w:t>
      </w:r>
    </w:p>
    <w:p w:rsidR="00E670D3" w:rsidRPr="00BA60FB" w:rsidRDefault="00E670D3" w:rsidP="00E670D3">
      <w:pPr>
        <w:spacing w:after="37" w:line="259" w:lineRule="auto"/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корректно отвечать на «неудобные вопросы» потенциального работодателя; </w:t>
      </w:r>
    </w:p>
    <w:p w:rsidR="00E670D3" w:rsidRPr="00BA60FB" w:rsidRDefault="00E670D3" w:rsidP="00E670D3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задавать критерии для сравнительного анализа информации для принятия решения о поступлении на работу; </w:t>
      </w:r>
    </w:p>
    <w:p w:rsidR="00E670D3" w:rsidRPr="00BA60FB" w:rsidRDefault="00E670D3" w:rsidP="00E670D3">
      <w:pPr>
        <w:spacing w:after="35" w:line="259" w:lineRule="auto"/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- </w:t>
      </w:r>
      <w:r w:rsidRPr="00BA60FB">
        <w:rPr>
          <w:sz w:val="28"/>
          <w:szCs w:val="28"/>
          <w:lang w:val="ru-RU"/>
        </w:rPr>
        <w:t xml:space="preserve">объяснять причины, побуждающие работника к построению карьеры; </w:t>
      </w:r>
    </w:p>
    <w:p w:rsidR="00E670D3" w:rsidRPr="00BA60FB" w:rsidRDefault="00E670D3" w:rsidP="00E670D3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анализировать формулировать запрос на внутренние ресурсы для профессионального роста в заданном \ определенном направлении; </w:t>
      </w:r>
    </w:p>
    <w:p w:rsidR="00E670D3" w:rsidRPr="00BA60FB" w:rsidRDefault="00E670D3" w:rsidP="00E670D3">
      <w:pPr>
        <w:spacing w:after="42" w:line="259" w:lineRule="auto"/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составлять план собственного эффективного поведения в различных ситуациях. </w:t>
      </w:r>
    </w:p>
    <w:p w:rsidR="00E670D3" w:rsidRPr="00BA60FB" w:rsidRDefault="00E670D3" w:rsidP="00E670D3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давать оценку в соответствии с трудовым законодательством законности действий работодателя и работника в произвольно заданной ситуации, пользуясь Трудовым кодексом РФ и нормативными правовыми актами. </w:t>
      </w:r>
    </w:p>
    <w:p w:rsidR="00E670D3" w:rsidRPr="00BA60FB" w:rsidRDefault="00E670D3" w:rsidP="00E670D3">
      <w:pPr>
        <w:spacing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В результате освоения дисциплины обучающийся должен знать: </w:t>
      </w:r>
    </w:p>
    <w:p w:rsidR="00E670D3" w:rsidRPr="00636F8D" w:rsidRDefault="00E670D3" w:rsidP="00E670D3">
      <w:pPr>
        <w:spacing w:after="40" w:line="259" w:lineRule="auto"/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636F8D">
        <w:rPr>
          <w:sz w:val="28"/>
          <w:szCs w:val="28"/>
          <w:lang w:val="ru-RU"/>
        </w:rPr>
        <w:t xml:space="preserve">ситуацию на рынке труда; </w:t>
      </w:r>
    </w:p>
    <w:p w:rsidR="00E670D3" w:rsidRPr="00BA60FB" w:rsidRDefault="00E670D3" w:rsidP="00E670D3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технологии трудоустройства для планирования собственных активных действий на рынке труда; </w:t>
      </w:r>
    </w:p>
    <w:p w:rsidR="00E670D3" w:rsidRPr="00BA60FB" w:rsidRDefault="00E670D3" w:rsidP="00E670D3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>понятия «профессиональная компетентность», «профессиональная квалификация», «профессиональная пригодность», «</w:t>
      </w:r>
      <w:proofErr w:type="spellStart"/>
      <w:r w:rsidRPr="00BA60FB">
        <w:rPr>
          <w:sz w:val="28"/>
          <w:szCs w:val="28"/>
          <w:lang w:val="ru-RU"/>
        </w:rPr>
        <w:t>профессиограмма</w:t>
      </w:r>
      <w:proofErr w:type="spellEnd"/>
      <w:r w:rsidRPr="00BA60FB">
        <w:rPr>
          <w:sz w:val="28"/>
          <w:szCs w:val="28"/>
          <w:lang w:val="ru-RU"/>
        </w:rPr>
        <w:t xml:space="preserve">»; </w:t>
      </w:r>
    </w:p>
    <w:p w:rsidR="00E670D3" w:rsidRPr="00BA60FB" w:rsidRDefault="00E670D3" w:rsidP="00E670D3">
      <w:pPr>
        <w:spacing w:after="37" w:line="259" w:lineRule="auto"/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источники информации о работе и их особенности; </w:t>
      </w:r>
    </w:p>
    <w:p w:rsidR="00E670D3" w:rsidRPr="00BA60FB" w:rsidRDefault="00E670D3" w:rsidP="00E670D3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продуктивные приёмы и способы эффективной коммуникации в процессе трудоустройства; </w:t>
      </w:r>
    </w:p>
    <w:p w:rsidR="00E670D3" w:rsidRPr="00BA60FB" w:rsidRDefault="00E670D3" w:rsidP="00E670D3">
      <w:pPr>
        <w:spacing w:after="37" w:line="259" w:lineRule="auto"/>
        <w:ind w:right="-9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понятие «профессиональной карьеры», основные этапы карьеры; </w:t>
      </w:r>
    </w:p>
    <w:p w:rsidR="00E670D3" w:rsidRPr="00BA60FB" w:rsidRDefault="00E670D3" w:rsidP="00E670D3">
      <w:pPr>
        <w:spacing w:after="37" w:line="259" w:lineRule="auto"/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типы и виды профессиональных карьер; </w:t>
      </w:r>
    </w:p>
    <w:p w:rsidR="00E670D3" w:rsidRPr="00BA60FB" w:rsidRDefault="00E670D3" w:rsidP="00E670D3">
      <w:pPr>
        <w:spacing w:after="40" w:line="259" w:lineRule="auto"/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понятие «профессиональная адаптация» и правила адаптации на рабочем месте; </w:t>
      </w:r>
    </w:p>
    <w:p w:rsidR="00E670D3" w:rsidRPr="00BA60FB" w:rsidRDefault="00E670D3" w:rsidP="00E670D3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выбор оптимальных способов решения проблем, имеющих различные варианты разрешения; </w:t>
      </w:r>
    </w:p>
    <w:p w:rsidR="00E670D3" w:rsidRPr="00636F8D" w:rsidRDefault="00E670D3" w:rsidP="00E670D3">
      <w:pPr>
        <w:spacing w:after="39" w:line="259" w:lineRule="auto"/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636F8D">
        <w:rPr>
          <w:sz w:val="28"/>
          <w:szCs w:val="28"/>
          <w:lang w:val="ru-RU"/>
        </w:rPr>
        <w:t xml:space="preserve">правила поведения в организации; </w:t>
      </w:r>
    </w:p>
    <w:p w:rsidR="00E670D3" w:rsidRPr="00BA60FB" w:rsidRDefault="00E670D3" w:rsidP="00E670D3">
      <w:pPr>
        <w:spacing w:after="35" w:line="259" w:lineRule="auto"/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способы преодоления тревоги и беспокойства; </w:t>
      </w:r>
    </w:p>
    <w:p w:rsidR="00E670D3" w:rsidRPr="00BA60FB" w:rsidRDefault="00E670D3" w:rsidP="00E670D3">
      <w:pPr>
        <w:spacing w:line="259" w:lineRule="auto"/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основы правового регулирования отношений работодателя и работника </w:t>
      </w:r>
    </w:p>
    <w:p w:rsidR="00E670D3" w:rsidRPr="00BA60FB" w:rsidRDefault="00E670D3" w:rsidP="00E670D3">
      <w:pPr>
        <w:spacing w:after="0" w:line="259" w:lineRule="auto"/>
        <w:ind w:left="0" w:right="-91" w:firstLine="567"/>
        <w:jc w:val="left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 </w:t>
      </w:r>
    </w:p>
    <w:p w:rsidR="00E670D3" w:rsidRPr="005E7B63" w:rsidRDefault="00E670D3" w:rsidP="00E670D3">
      <w:pPr>
        <w:numPr>
          <w:ilvl w:val="0"/>
          <w:numId w:val="1"/>
        </w:numPr>
        <w:spacing w:after="6" w:line="310" w:lineRule="auto"/>
        <w:ind w:right="-91" w:firstLine="567"/>
        <w:jc w:val="center"/>
        <w:rPr>
          <w:b/>
          <w:color w:val="auto"/>
          <w:sz w:val="28"/>
          <w:szCs w:val="28"/>
          <w:lang w:val="ru-RU"/>
        </w:rPr>
      </w:pPr>
      <w:r w:rsidRPr="005E7B63">
        <w:rPr>
          <w:b/>
          <w:color w:val="auto"/>
          <w:sz w:val="28"/>
          <w:szCs w:val="28"/>
          <w:lang w:val="ru-RU"/>
        </w:rPr>
        <w:t xml:space="preserve">Количество часов на освоение программы дисциплины: </w:t>
      </w:r>
    </w:p>
    <w:p w:rsidR="00E670D3" w:rsidRPr="005E7B63" w:rsidRDefault="00E670D3" w:rsidP="00E670D3">
      <w:pPr>
        <w:spacing w:after="6" w:line="310" w:lineRule="auto"/>
        <w:ind w:left="730" w:right="-91" w:firstLine="0"/>
        <w:rPr>
          <w:color w:val="auto"/>
          <w:sz w:val="28"/>
          <w:szCs w:val="28"/>
          <w:lang w:val="ru-RU"/>
        </w:rPr>
      </w:pPr>
      <w:r w:rsidRPr="005E7B63">
        <w:rPr>
          <w:b/>
          <w:color w:val="auto"/>
          <w:sz w:val="28"/>
          <w:szCs w:val="28"/>
          <w:lang w:val="ru-RU"/>
        </w:rPr>
        <w:t>ДУД. 01  « Эффективное поведение на рынке труда»</w:t>
      </w:r>
    </w:p>
    <w:p w:rsidR="00E670D3" w:rsidRPr="00CE2968" w:rsidRDefault="00E670D3" w:rsidP="00E670D3">
      <w:pPr>
        <w:spacing w:after="64" w:line="259" w:lineRule="auto"/>
        <w:ind w:left="0" w:right="-91" w:firstLine="567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Всего –80 часов, в том числе:</w:t>
      </w:r>
      <w:r w:rsidRPr="005E7B63">
        <w:rPr>
          <w:color w:val="auto"/>
          <w:sz w:val="28"/>
          <w:szCs w:val="28"/>
          <w:lang w:val="ru-RU"/>
        </w:rPr>
        <w:t xml:space="preserve">  во взаимодействие с преподавателем:</w:t>
      </w:r>
      <w:r w:rsidRPr="00ED5B6E">
        <w:rPr>
          <w:color w:val="auto"/>
          <w:sz w:val="28"/>
          <w:szCs w:val="28"/>
          <w:lang w:val="ru-RU"/>
        </w:rPr>
        <w:t xml:space="preserve"> теоретическое обучение  </w:t>
      </w:r>
      <w:r>
        <w:rPr>
          <w:color w:val="auto"/>
          <w:sz w:val="28"/>
          <w:szCs w:val="28"/>
          <w:lang w:val="ru-RU"/>
        </w:rPr>
        <w:t>60часов,</w:t>
      </w:r>
      <w:r w:rsidRPr="00ED5B6E">
        <w:rPr>
          <w:color w:val="auto"/>
          <w:sz w:val="28"/>
          <w:szCs w:val="28"/>
          <w:lang w:val="ru-RU"/>
        </w:rPr>
        <w:t xml:space="preserve"> в том числе  ЛПЗ</w:t>
      </w:r>
      <w:r>
        <w:rPr>
          <w:color w:val="auto"/>
          <w:sz w:val="28"/>
          <w:szCs w:val="28"/>
          <w:lang w:val="ru-RU"/>
        </w:rPr>
        <w:t>-30 часов,  СРС -20</w:t>
      </w:r>
      <w:r w:rsidRPr="00ED5B6E">
        <w:rPr>
          <w:color w:val="auto"/>
          <w:sz w:val="28"/>
          <w:szCs w:val="28"/>
          <w:lang w:val="ru-RU"/>
        </w:rPr>
        <w:t>ч</w:t>
      </w:r>
      <w:r>
        <w:rPr>
          <w:color w:val="auto"/>
          <w:sz w:val="28"/>
          <w:szCs w:val="28"/>
          <w:lang w:val="ru-RU"/>
        </w:rPr>
        <w:t>асов</w:t>
      </w:r>
      <w:r w:rsidRPr="00ED5B6E">
        <w:rPr>
          <w:color w:val="auto"/>
          <w:sz w:val="28"/>
          <w:szCs w:val="28"/>
          <w:lang w:val="ru-RU"/>
        </w:rPr>
        <w:t>.</w:t>
      </w:r>
      <w:r w:rsidRPr="00ED5B6E">
        <w:rPr>
          <w:color w:val="FF0000"/>
          <w:sz w:val="28"/>
          <w:szCs w:val="28"/>
          <w:lang w:val="ru-RU"/>
        </w:rPr>
        <w:t xml:space="preserve"> </w:t>
      </w:r>
      <w:r w:rsidRPr="00ED5B6E">
        <w:rPr>
          <w:color w:val="auto"/>
          <w:sz w:val="28"/>
          <w:szCs w:val="28"/>
          <w:lang w:val="ru-RU"/>
        </w:rPr>
        <w:t>Промежуточная аттестация по дисциплине</w:t>
      </w:r>
      <w:r w:rsidRPr="00CE296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</w:t>
      </w:r>
      <w:r w:rsidRPr="008A7B8E">
        <w:rPr>
          <w:sz w:val="28"/>
          <w:szCs w:val="28"/>
          <w:lang w:val="ru-RU"/>
        </w:rPr>
        <w:t xml:space="preserve">в </w:t>
      </w:r>
      <w:r w:rsidRPr="008A7B8E">
        <w:rPr>
          <w:color w:val="auto"/>
          <w:sz w:val="28"/>
          <w:szCs w:val="28"/>
          <w:lang w:val="ru-RU"/>
        </w:rPr>
        <w:t>ф</w:t>
      </w:r>
      <w:r>
        <w:rPr>
          <w:color w:val="auto"/>
          <w:sz w:val="28"/>
          <w:szCs w:val="28"/>
          <w:lang w:val="ru-RU"/>
        </w:rPr>
        <w:t>орме     дифференцированного зачета.</w:t>
      </w:r>
    </w:p>
    <w:p w:rsidR="008B27B4" w:rsidRDefault="00E670D3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473F5"/>
    <w:multiLevelType w:val="hybridMultilevel"/>
    <w:tmpl w:val="B6820B12"/>
    <w:lvl w:ilvl="0" w:tplc="270C7A32">
      <w:start w:val="1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383E02">
      <w:start w:val="1"/>
      <w:numFmt w:val="lowerLetter"/>
      <w:lvlText w:val="%2"/>
      <w:lvlJc w:val="left"/>
      <w:pPr>
        <w:ind w:left="1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B697A8">
      <w:start w:val="1"/>
      <w:numFmt w:val="lowerRoman"/>
      <w:lvlText w:val="%3"/>
      <w:lvlJc w:val="left"/>
      <w:pPr>
        <w:ind w:left="2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F4B7D8">
      <w:start w:val="1"/>
      <w:numFmt w:val="decimal"/>
      <w:lvlText w:val="%4"/>
      <w:lvlJc w:val="left"/>
      <w:pPr>
        <w:ind w:left="3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CED17E">
      <w:start w:val="1"/>
      <w:numFmt w:val="lowerLetter"/>
      <w:lvlText w:val="%5"/>
      <w:lvlJc w:val="left"/>
      <w:pPr>
        <w:ind w:left="3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8C11E">
      <w:start w:val="1"/>
      <w:numFmt w:val="lowerRoman"/>
      <w:lvlText w:val="%6"/>
      <w:lvlJc w:val="left"/>
      <w:pPr>
        <w:ind w:left="4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B6289E">
      <w:start w:val="1"/>
      <w:numFmt w:val="decimal"/>
      <w:lvlText w:val="%7"/>
      <w:lvlJc w:val="left"/>
      <w:pPr>
        <w:ind w:left="5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640F6E">
      <w:start w:val="1"/>
      <w:numFmt w:val="lowerLetter"/>
      <w:lvlText w:val="%8"/>
      <w:lvlJc w:val="left"/>
      <w:pPr>
        <w:ind w:left="5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F81748">
      <w:start w:val="1"/>
      <w:numFmt w:val="lowerRoman"/>
      <w:lvlText w:val="%9"/>
      <w:lvlJc w:val="left"/>
      <w:pPr>
        <w:ind w:left="6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0D3"/>
    <w:rsid w:val="00E670D3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0D3"/>
    <w:pPr>
      <w:spacing w:after="5" w:line="314" w:lineRule="auto"/>
      <w:ind w:left="163" w:right="164" w:firstLine="554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0D3"/>
    <w:pPr>
      <w:spacing w:after="5" w:line="314" w:lineRule="auto"/>
      <w:ind w:left="163" w:right="164" w:firstLine="554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2022-12-08T02:50:00Z</dcterms:created>
  <dcterms:modified xsi:type="dcterms:W3CDTF">2022-12-08T02:51:00Z</dcterms:modified>
</cp:coreProperties>
</file>