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EA79A1">
        <w:rPr>
          <w:rFonts w:ascii="Times New Roman" w:eastAsia="Calibri" w:hAnsi="Times New Roman" w:cs="Times New Roman"/>
          <w:b/>
          <w:sz w:val="26"/>
          <w:szCs w:val="26"/>
        </w:rPr>
        <w:t>ОУД.01  «Русский язык»</w:t>
      </w:r>
      <w:bookmarkEnd w:id="0"/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«Русский язык»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  <w:r w:rsidRPr="00EA79A1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«Русский язык» является составной частью общеобразовательного цикла из числа общих учебных дисциплин обязательной предметной области «Филология»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EA79A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A79A1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«Русский язык»: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EA79A1">
        <w:rPr>
          <w:rFonts w:ascii="Times New Roman" w:eastAsia="Calibri" w:hAnsi="Times New Roman" w:cs="Times New Roman"/>
          <w:sz w:val="26"/>
          <w:szCs w:val="26"/>
        </w:rPr>
        <w:t xml:space="preserve">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дальнейшее развитие и совершенствование</w:t>
      </w:r>
      <w:r w:rsidRPr="00EA79A1">
        <w:rPr>
          <w:rFonts w:ascii="Times New Roman" w:eastAsia="Calibri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навыков; 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освоение знаний</w:t>
      </w:r>
      <w:r w:rsidRPr="00EA79A1">
        <w:rPr>
          <w:rFonts w:ascii="Times New Roman" w:eastAsia="Calibri" w:hAnsi="Times New Roman" w:cs="Times New Roman"/>
          <w:sz w:val="26"/>
          <w:szCs w:val="26"/>
        </w:rPr>
        <w:t xml:space="preserve">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овладение умениями</w:t>
      </w:r>
      <w:r w:rsidRPr="00EA79A1">
        <w:rPr>
          <w:rFonts w:ascii="Times New Roman" w:eastAsia="Calibri" w:hAnsi="Times New Roman" w:cs="Times New Roman"/>
          <w:sz w:val="26"/>
          <w:szCs w:val="26"/>
        </w:rPr>
        <w:t xml:space="preserve">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 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применение</w:t>
      </w:r>
      <w:r w:rsidRPr="00EA79A1">
        <w:rPr>
          <w:rFonts w:ascii="Times New Roman" w:eastAsia="Calibri" w:hAnsi="Times New Roman" w:cs="Times New Roman"/>
          <w:sz w:val="26"/>
          <w:szCs w:val="26"/>
        </w:rPr>
        <w:t xml:space="preserve"> полученных знаний и умений в собственной речевой практике; повышение уровня речевой культуры, орфографической и пунктуационной грамотности;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79A1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«Русский язык»</w:t>
      </w:r>
    </w:p>
    <w:p w:rsidR="00EA79A1" w:rsidRPr="00EA79A1" w:rsidRDefault="00EA79A1" w:rsidP="00EA79A1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EA79A1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79 часов, в том числе: обязательной аудиторной учебой нагрузки обучающегося – 54 часов, занятия в подгруппах -25 часов.</w:t>
      </w:r>
    </w:p>
    <w:p w:rsidR="008B27B4" w:rsidRDefault="00EA79A1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9A1"/>
    <w:rsid w:val="00EA79A1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2022-12-09T03:28:00Z</dcterms:created>
  <dcterms:modified xsi:type="dcterms:W3CDTF">2022-12-09T03:29:00Z</dcterms:modified>
</cp:coreProperties>
</file>