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D9" w:rsidRPr="00EA2BD9" w:rsidRDefault="00EA2BD9" w:rsidP="00EA2BD9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A2BD9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EA2BD9">
        <w:rPr>
          <w:rFonts w:ascii="Times New Roman" w:eastAsia="Calibri" w:hAnsi="Times New Roman" w:cs="Times New Roman"/>
          <w:b/>
          <w:sz w:val="26"/>
          <w:szCs w:val="26"/>
        </w:rPr>
        <w:t>ОУД.10 «Химия»</w:t>
      </w:r>
      <w:bookmarkEnd w:id="0"/>
    </w:p>
    <w:p w:rsidR="00EA2BD9" w:rsidRPr="00EA2BD9" w:rsidRDefault="00EA2BD9" w:rsidP="00EA2BD9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A2BD9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EA2BD9" w:rsidRPr="00EA2BD9" w:rsidRDefault="00EA2BD9" w:rsidP="00EA2BD9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2BD9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«Информатика»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EA2BD9" w:rsidRPr="00EA2BD9" w:rsidRDefault="00EA2BD9" w:rsidP="00EA2BD9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A2BD9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</w:p>
    <w:p w:rsidR="00EA2BD9" w:rsidRPr="00EA2BD9" w:rsidRDefault="00EA2BD9" w:rsidP="00EA2BD9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2BD9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«Химия» является составной частью общеобразовательного цикла из числа учебных дисциплин по выбору из обязательной предметной области «Естественные науки»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EA2BD9" w:rsidRPr="00EA2BD9" w:rsidRDefault="00EA2BD9" w:rsidP="00EA2BD9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A2BD9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EA2BD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2BD9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«Химия»:</w:t>
      </w:r>
    </w:p>
    <w:p w:rsidR="00EA2BD9" w:rsidRPr="00EA2BD9" w:rsidRDefault="00EA2BD9" w:rsidP="00EA2BD9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ind w:right="23" w:firstLine="709"/>
        <w:contextualSpacing/>
        <w:jc w:val="both"/>
        <w:rPr>
          <w:rFonts w:ascii="Times New Roman" w:eastAsia="Century Schoolbook" w:hAnsi="Times New Roman" w:cs="Times New Roman"/>
          <w:sz w:val="26"/>
          <w:szCs w:val="26"/>
        </w:rPr>
      </w:pPr>
      <w:r w:rsidRPr="00EA2BD9">
        <w:rPr>
          <w:rFonts w:ascii="Times New Roman" w:eastAsia="Century Schoolbook" w:hAnsi="Times New Roman" w:cs="Times New Roman"/>
          <w:b/>
          <w:sz w:val="26"/>
          <w:szCs w:val="26"/>
        </w:rPr>
        <w:t>освоение</w:t>
      </w:r>
      <w:r w:rsidRPr="00EA2BD9">
        <w:rPr>
          <w:rFonts w:ascii="Times New Roman" w:eastAsia="Century Schoolbook" w:hAnsi="Times New Roman" w:cs="Times New Roman"/>
          <w:sz w:val="26"/>
          <w:szCs w:val="26"/>
        </w:rPr>
        <w:t xml:space="preserve"> знаний о химической составляющей естественно - научной картины мира, важнейших химических понятиях, законах и теориях;</w:t>
      </w:r>
    </w:p>
    <w:p w:rsidR="00EA2BD9" w:rsidRPr="00EA2BD9" w:rsidRDefault="00EA2BD9" w:rsidP="00EA2BD9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ind w:right="23" w:firstLine="709"/>
        <w:contextualSpacing/>
        <w:jc w:val="both"/>
        <w:rPr>
          <w:rFonts w:ascii="Times New Roman" w:eastAsia="Century Schoolbook" w:hAnsi="Times New Roman" w:cs="Times New Roman"/>
          <w:sz w:val="26"/>
          <w:szCs w:val="26"/>
        </w:rPr>
      </w:pPr>
      <w:r w:rsidRPr="00EA2BD9">
        <w:rPr>
          <w:rFonts w:ascii="Times New Roman" w:eastAsia="Century Schoolbook" w:hAnsi="Times New Roman" w:cs="Times New Roman"/>
          <w:b/>
          <w:sz w:val="26"/>
          <w:szCs w:val="26"/>
        </w:rPr>
        <w:t>формирование</w:t>
      </w:r>
      <w:r w:rsidRPr="00EA2BD9">
        <w:rPr>
          <w:rFonts w:ascii="Times New Roman" w:eastAsia="Century Schoolbook" w:hAnsi="Times New Roman" w:cs="Times New Roman"/>
          <w:sz w:val="26"/>
          <w:szCs w:val="26"/>
        </w:rPr>
        <w:t xml:space="preserve"> у </w:t>
      </w:r>
      <w:proofErr w:type="gramStart"/>
      <w:r w:rsidRPr="00EA2BD9">
        <w:rPr>
          <w:rFonts w:ascii="Times New Roman" w:eastAsia="Century Schoolbook" w:hAnsi="Times New Roman" w:cs="Times New Roman"/>
          <w:sz w:val="26"/>
          <w:szCs w:val="26"/>
        </w:rPr>
        <w:t>обучающихся</w:t>
      </w:r>
      <w:proofErr w:type="gramEnd"/>
      <w:r w:rsidRPr="00EA2BD9">
        <w:rPr>
          <w:rFonts w:ascii="Times New Roman" w:eastAsia="Century Schoolbook" w:hAnsi="Times New Roman" w:cs="Times New Roman"/>
          <w:sz w:val="26"/>
          <w:szCs w:val="26"/>
        </w:rPr>
        <w:t xml:space="preserve"> умения оценивать значимость химического знания для каждого человека;</w:t>
      </w:r>
    </w:p>
    <w:p w:rsidR="00EA2BD9" w:rsidRPr="00EA2BD9" w:rsidRDefault="00EA2BD9" w:rsidP="00EA2BD9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ind w:right="23" w:firstLine="709"/>
        <w:contextualSpacing/>
        <w:jc w:val="both"/>
        <w:rPr>
          <w:rFonts w:ascii="Times New Roman" w:eastAsia="Century Schoolbook" w:hAnsi="Times New Roman" w:cs="Times New Roman"/>
          <w:sz w:val="26"/>
          <w:szCs w:val="26"/>
        </w:rPr>
      </w:pPr>
      <w:r w:rsidRPr="00EA2BD9">
        <w:rPr>
          <w:rFonts w:ascii="Times New Roman" w:eastAsia="Century Schoolbook" w:hAnsi="Times New Roman" w:cs="Times New Roman"/>
          <w:b/>
          <w:sz w:val="26"/>
          <w:szCs w:val="26"/>
        </w:rPr>
        <w:t>формирование</w:t>
      </w:r>
      <w:r w:rsidRPr="00EA2BD9">
        <w:rPr>
          <w:rFonts w:ascii="Times New Roman" w:eastAsia="Century Schoolbook" w:hAnsi="Times New Roman" w:cs="Times New Roman"/>
          <w:sz w:val="26"/>
          <w:szCs w:val="26"/>
        </w:rPr>
        <w:t xml:space="preserve"> у </w:t>
      </w:r>
      <w:proofErr w:type="gramStart"/>
      <w:r w:rsidRPr="00EA2BD9">
        <w:rPr>
          <w:rFonts w:ascii="Times New Roman" w:eastAsia="Century Schoolbook" w:hAnsi="Times New Roman" w:cs="Times New Roman"/>
          <w:sz w:val="26"/>
          <w:szCs w:val="26"/>
        </w:rPr>
        <w:t>обучающихся</w:t>
      </w:r>
      <w:proofErr w:type="gramEnd"/>
      <w:r w:rsidRPr="00EA2BD9">
        <w:rPr>
          <w:rFonts w:ascii="Times New Roman" w:eastAsia="Century Schoolbook" w:hAnsi="Times New Roman" w:cs="Times New Roman"/>
          <w:sz w:val="26"/>
          <w:szCs w:val="26"/>
        </w:rPr>
        <w:t xml:space="preserve"> целостного представления о мире и роли химии в создании современной естественно - научной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химические знания;</w:t>
      </w:r>
    </w:p>
    <w:p w:rsidR="00EA2BD9" w:rsidRPr="00EA2BD9" w:rsidRDefault="00EA2BD9" w:rsidP="00EA2BD9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ind w:right="23" w:firstLine="709"/>
        <w:contextualSpacing/>
        <w:jc w:val="both"/>
        <w:rPr>
          <w:rFonts w:ascii="Times New Roman" w:eastAsia="Century Schoolbook" w:hAnsi="Times New Roman" w:cs="Times New Roman"/>
          <w:sz w:val="26"/>
          <w:szCs w:val="26"/>
        </w:rPr>
      </w:pPr>
      <w:r w:rsidRPr="00EA2BD9">
        <w:rPr>
          <w:rFonts w:ascii="Times New Roman" w:eastAsia="Century Schoolbook" w:hAnsi="Times New Roman" w:cs="Times New Roman"/>
          <w:b/>
          <w:sz w:val="26"/>
          <w:szCs w:val="26"/>
        </w:rPr>
        <w:t>развитие</w:t>
      </w:r>
      <w:r w:rsidRPr="00EA2BD9">
        <w:rPr>
          <w:rFonts w:ascii="Times New Roman" w:eastAsia="Century Schoolbook" w:hAnsi="Times New Roman" w:cs="Times New Roman"/>
          <w:sz w:val="26"/>
          <w:szCs w:val="26"/>
        </w:rPr>
        <w:t xml:space="preserve">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EA2BD9" w:rsidRPr="00EA2BD9" w:rsidRDefault="00EA2BD9" w:rsidP="00EA2BD9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ind w:right="23" w:firstLine="709"/>
        <w:contextualSpacing/>
        <w:jc w:val="both"/>
        <w:rPr>
          <w:rFonts w:ascii="Times New Roman" w:eastAsia="Century Schoolbook" w:hAnsi="Times New Roman" w:cs="Times New Roman"/>
          <w:sz w:val="26"/>
          <w:szCs w:val="26"/>
        </w:rPr>
      </w:pPr>
      <w:proofErr w:type="gramStart"/>
      <w:r w:rsidRPr="00EA2BD9">
        <w:rPr>
          <w:rFonts w:ascii="Times New Roman" w:eastAsia="Century Schoolbook" w:hAnsi="Times New Roman" w:cs="Times New Roman"/>
          <w:b/>
          <w:sz w:val="26"/>
          <w:szCs w:val="26"/>
        </w:rPr>
        <w:t>приобретение</w:t>
      </w:r>
      <w:r w:rsidRPr="00EA2BD9">
        <w:rPr>
          <w:rFonts w:ascii="Times New Roman" w:eastAsia="Century Schoolbook" w:hAnsi="Times New Roman" w:cs="Times New Roman"/>
          <w:sz w:val="26"/>
          <w:szCs w:val="26"/>
        </w:rPr>
        <w:t xml:space="preserve">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жизни).</w:t>
      </w:r>
      <w:proofErr w:type="gramEnd"/>
    </w:p>
    <w:p w:rsidR="00EA2BD9" w:rsidRPr="00EA2BD9" w:rsidRDefault="00EA2BD9" w:rsidP="00EA2BD9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A2BD9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«Химия»</w:t>
      </w:r>
    </w:p>
    <w:p w:rsidR="00EA2BD9" w:rsidRPr="00EA2BD9" w:rsidRDefault="00EA2BD9" w:rsidP="00EA2BD9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EA2BD9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113 часов, в том числе: обязательной аудиторной учебой нагрузки обучающегося – 72 часов,</w:t>
      </w:r>
      <w:r w:rsidRPr="00EA2BD9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EA2BD9">
        <w:rPr>
          <w:rFonts w:ascii="Times New Roman" w:eastAsia="Calibri" w:hAnsi="Times New Roman" w:cs="Times New Roman"/>
          <w:sz w:val="26"/>
          <w:szCs w:val="26"/>
        </w:rPr>
        <w:t xml:space="preserve">занятия в </w:t>
      </w:r>
      <w:r w:rsidRPr="00EA2BD9">
        <w:rPr>
          <w:rFonts w:ascii="Times New Roman" w:eastAsia="Calibri" w:hAnsi="Times New Roman" w:cs="Times New Roman"/>
          <w:sz w:val="26"/>
          <w:szCs w:val="26"/>
        </w:rPr>
        <w:lastRenderedPageBreak/>
        <w:t>подгруппах -41 часов.</w:t>
      </w:r>
    </w:p>
    <w:p w:rsidR="008B27B4" w:rsidRDefault="00EA2BD9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C5598"/>
    <w:multiLevelType w:val="hybridMultilevel"/>
    <w:tmpl w:val="F092BE70"/>
    <w:lvl w:ilvl="0" w:tplc="172C7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D9"/>
    <w:rsid w:val="00EA2BD9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2022-12-12T05:38:00Z</dcterms:created>
  <dcterms:modified xsi:type="dcterms:W3CDTF">2022-12-12T05:38:00Z</dcterms:modified>
</cp:coreProperties>
</file>