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F4" w:rsidRPr="006F44F4" w:rsidRDefault="006F44F4" w:rsidP="006F44F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44F4">
        <w:rPr>
          <w:rFonts w:ascii="Times New Roman" w:eastAsia="Calibri" w:hAnsi="Times New Roman" w:cs="Times New Roman"/>
          <w:b/>
          <w:sz w:val="28"/>
          <w:szCs w:val="28"/>
        </w:rPr>
        <w:t xml:space="preserve">Аннотация рабочей программы </w:t>
      </w:r>
      <w:bookmarkStart w:id="0" w:name="_GoBack"/>
      <w:r w:rsidRPr="006F44F4">
        <w:rPr>
          <w:rFonts w:ascii="Times New Roman" w:eastAsia="Calibri" w:hAnsi="Times New Roman" w:cs="Times New Roman"/>
          <w:b/>
          <w:sz w:val="28"/>
          <w:szCs w:val="28"/>
        </w:rPr>
        <w:t>ОП.02 «Основы электротехники»</w:t>
      </w:r>
    </w:p>
    <w:bookmarkEnd w:id="0"/>
    <w:p w:rsidR="006F44F4" w:rsidRPr="006F44F4" w:rsidRDefault="006F44F4" w:rsidP="006F4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4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Область применения рабочей программы </w:t>
      </w:r>
    </w:p>
    <w:p w:rsidR="006F44F4" w:rsidRPr="006F44F4" w:rsidRDefault="006F44F4" w:rsidP="006F44F4">
      <w:pPr>
        <w:shd w:val="clear" w:color="auto" w:fill="FFFFFF"/>
        <w:spacing w:after="0" w:line="240" w:lineRule="auto"/>
        <w:ind w:firstLine="64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F44F4">
        <w:rPr>
          <w:rFonts w:ascii="Times New Roman" w:eastAsia="Calibri" w:hAnsi="Times New Roman" w:cs="Times New Roman"/>
          <w:sz w:val="28"/>
          <w:szCs w:val="28"/>
        </w:rPr>
        <w:t>Рабочая программа учебной дисциплины ОП.02 «Основы электротехники» является частью основной образовательной программы в соответствии с ФГОС по профессии 08.01.10.Мастер жилищно-коммунального хозяйства базовой подготовки технического профиля с получением среднего общего образования при очной форме получения образования, входящей в состав укрупненной группы профессий 270000 Архитектура и строительство по направлению подготовки 270800 Строительство.</w:t>
      </w:r>
      <w:proofErr w:type="gramEnd"/>
    </w:p>
    <w:p w:rsidR="006F44F4" w:rsidRPr="006F44F4" w:rsidRDefault="006F44F4" w:rsidP="006F4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4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Место учебной дисциплины в структуре основной профессиональной образовательной программы: </w:t>
      </w:r>
      <w:r w:rsidRPr="006F4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дисциплина относится к группе общепрофессиональных дисциплин профессиональной подготовки. </w:t>
      </w:r>
    </w:p>
    <w:p w:rsidR="006F44F4" w:rsidRPr="006F44F4" w:rsidRDefault="006F44F4" w:rsidP="006F44F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4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и задачи учебной дисциплины – требования к результатам освоения учебной дисциплины: </w:t>
      </w:r>
    </w:p>
    <w:p w:rsidR="006F44F4" w:rsidRPr="006F44F4" w:rsidRDefault="006F44F4" w:rsidP="006F44F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6F4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6F44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результате освоения учебной дисциплины обучающийся должен             </w:t>
      </w:r>
      <w:r w:rsidRPr="006F44F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6F44F4" w:rsidRPr="006F44F4" w:rsidRDefault="006F44F4" w:rsidP="006F44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4F4">
        <w:rPr>
          <w:rFonts w:ascii="Times New Roman" w:eastAsia="Calibri" w:hAnsi="Times New Roman" w:cs="Times New Roman"/>
          <w:sz w:val="28"/>
          <w:szCs w:val="28"/>
        </w:rPr>
        <w:t>-  читать структурные, монтажные и простые принципиальные электрические схемы;</w:t>
      </w:r>
    </w:p>
    <w:p w:rsidR="006F44F4" w:rsidRPr="006F44F4" w:rsidRDefault="006F44F4" w:rsidP="006F44F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4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рассчитывать и измерять основные параметры простых электрических, магнитных и электронных цепей;</w:t>
      </w:r>
    </w:p>
    <w:p w:rsidR="006F44F4" w:rsidRPr="006F44F4" w:rsidRDefault="006F44F4" w:rsidP="006F4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4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F4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в работе электроизмерительные приборы; </w:t>
      </w:r>
    </w:p>
    <w:p w:rsidR="006F44F4" w:rsidRPr="006F44F4" w:rsidRDefault="006F44F4" w:rsidP="006F4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44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F4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пускать и останавливать электродвигатели, установленные на эксплуатируемом оборудовании;</w:t>
      </w:r>
    </w:p>
    <w:p w:rsidR="006F44F4" w:rsidRPr="006F44F4" w:rsidRDefault="006F44F4" w:rsidP="006F4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44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учебной дисциплины </w:t>
      </w:r>
      <w:proofErr w:type="gramStart"/>
      <w:r w:rsidRPr="006F44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6F44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должен </w:t>
      </w:r>
    </w:p>
    <w:p w:rsidR="006F44F4" w:rsidRPr="006F44F4" w:rsidRDefault="006F44F4" w:rsidP="006F4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44F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знать</w:t>
      </w:r>
      <w:r w:rsidRPr="006F44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:rsidR="006F44F4" w:rsidRPr="006F44F4" w:rsidRDefault="006F44F4" w:rsidP="006F4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44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F4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единицы измерения силы тока, напряжения, мощности электрического тока, сопротивления проводников</w:t>
      </w:r>
      <w:r w:rsidRPr="006F44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6F44F4" w:rsidRPr="006F44F4" w:rsidRDefault="006F44F4" w:rsidP="006F4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44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F4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расчета и измерения основных параметров простых электрических, магнитных и электронных цепей</w:t>
      </w:r>
      <w:r w:rsidRPr="006F44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6F44F4" w:rsidRPr="006F44F4" w:rsidRDefault="006F44F4" w:rsidP="006F4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44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F4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 постоянного и переменного электрического тока</w:t>
      </w:r>
      <w:r w:rsidRPr="006F44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6F44F4" w:rsidRPr="006F44F4" w:rsidRDefault="006F44F4" w:rsidP="006F4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44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F4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последовательного и параллельного соединения проводников и источников тока</w:t>
      </w:r>
      <w:r w:rsidRPr="006F44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6F44F4" w:rsidRPr="006F44F4" w:rsidRDefault="006F44F4" w:rsidP="006F4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44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F4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электроизмерительные приборы (амперметр, вольтметр), их устройство, принцип действия и правила включения в электрическую цепь</w:t>
      </w:r>
      <w:r w:rsidRPr="006F44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6F44F4" w:rsidRPr="006F44F4" w:rsidRDefault="006F44F4" w:rsidP="006F4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44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F4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 магнитного поля; двигатели постоянного и переменного тока, их устройство и принцип действия</w:t>
      </w:r>
      <w:r w:rsidRPr="006F44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6F44F4" w:rsidRPr="006F44F4" w:rsidRDefault="006F44F4" w:rsidP="006F4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44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F4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пуска, остановки электродвигателей, установленных на эксплуатируемом оборудовании; аппаратуру защиты электродвигателей</w:t>
      </w:r>
      <w:r w:rsidRPr="006F44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6F44F4" w:rsidRPr="006F44F4" w:rsidRDefault="006F44F4" w:rsidP="006F4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44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F4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защиты от короткого замыкания; заземление, </w:t>
      </w:r>
      <w:proofErr w:type="spellStart"/>
      <w:r w:rsidRPr="006F4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зануление</w:t>
      </w:r>
      <w:proofErr w:type="spellEnd"/>
      <w:r w:rsidRPr="006F44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6F44F4" w:rsidRPr="006F44F4" w:rsidRDefault="006F44F4" w:rsidP="006F4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44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результате освоения дисциплины обучающийся должен обладать общими компетенциями:</w:t>
      </w:r>
    </w:p>
    <w:p w:rsidR="006F44F4" w:rsidRPr="006F44F4" w:rsidRDefault="006F44F4" w:rsidP="006F44F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44F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6F4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6F44F4" w:rsidRPr="006F44F4" w:rsidRDefault="006F44F4" w:rsidP="006F44F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44F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6F4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Организовывать собственную деятельность, исходя из цели и </w:t>
      </w:r>
      <w:r w:rsidRPr="006F44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способов ее достижения, определенных руководителем.</w:t>
      </w:r>
    </w:p>
    <w:p w:rsidR="006F44F4" w:rsidRPr="006F44F4" w:rsidRDefault="006F44F4" w:rsidP="006F44F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44F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6F4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6F44F4" w:rsidRPr="006F44F4" w:rsidRDefault="006F44F4" w:rsidP="006F44F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44F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6F4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Осуществлять поиск информации, необходимой для эффективного выполнения профессиональных задач.</w:t>
      </w:r>
    </w:p>
    <w:p w:rsidR="006F44F4" w:rsidRPr="006F44F4" w:rsidRDefault="006F44F4" w:rsidP="006F44F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44F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6F4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6F44F4" w:rsidRPr="006F44F4" w:rsidRDefault="006F44F4" w:rsidP="006F44F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44F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6F4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Работать в команде, эффективно общаться с коллегами, руководством, клиентами.</w:t>
      </w:r>
    </w:p>
    <w:p w:rsidR="006F44F4" w:rsidRPr="006F44F4" w:rsidRDefault="006F44F4" w:rsidP="006F44F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44F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6F4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Организовывать собственную деятельность с соблюдением требований охраны труда и экологической безопасности.</w:t>
      </w:r>
    </w:p>
    <w:p w:rsidR="006F44F4" w:rsidRPr="006F44F4" w:rsidRDefault="006F44F4" w:rsidP="006F44F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44F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6F4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Исполнять воинскую обязанность, в том числе с применением полученных профессиональных знаний (для юношей).</w:t>
      </w:r>
    </w:p>
    <w:p w:rsidR="006F44F4" w:rsidRPr="006F44F4" w:rsidRDefault="006F44F4" w:rsidP="006F4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6F44F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и профессиональными компетенциями:</w:t>
      </w:r>
    </w:p>
    <w:p w:rsidR="006F44F4" w:rsidRPr="006F44F4" w:rsidRDefault="006F44F4" w:rsidP="006F44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44F4">
        <w:rPr>
          <w:rFonts w:ascii="Times New Roman" w:eastAsia="Calibri" w:hAnsi="Times New Roman" w:cs="Times New Roman"/>
          <w:color w:val="000000"/>
          <w:sz w:val="28"/>
          <w:szCs w:val="28"/>
        </w:rPr>
        <w:t>ПК 1.1. Обеспечивать эксплуатацию и ремонт системы водоснабжения и водоотведения здания;</w:t>
      </w:r>
    </w:p>
    <w:p w:rsidR="006F44F4" w:rsidRPr="006F44F4" w:rsidRDefault="006F44F4" w:rsidP="006F44F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44F4">
        <w:rPr>
          <w:rFonts w:ascii="Times New Roman" w:eastAsia="Calibri" w:hAnsi="Times New Roman" w:cs="Times New Roman"/>
          <w:color w:val="000000"/>
          <w:sz w:val="28"/>
          <w:szCs w:val="28"/>
        </w:rPr>
        <w:t>ПК 1.2. Обеспечивать эксплуатацию и ремонт системы отопления здания. ПК 2.1.Проверять оснащенность, работоспособность, исправность и осуществлять настройку оборудования поста для различных способов сварки.</w:t>
      </w:r>
    </w:p>
    <w:p w:rsidR="006F44F4" w:rsidRPr="006F44F4" w:rsidRDefault="006F44F4" w:rsidP="006F44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44F4">
        <w:rPr>
          <w:rFonts w:ascii="Times New Roman" w:eastAsia="Calibri" w:hAnsi="Times New Roman" w:cs="Times New Roman"/>
          <w:color w:val="000000"/>
          <w:sz w:val="28"/>
          <w:szCs w:val="28"/>
        </w:rPr>
        <w:t>ПК 3.1. Обеспечивать монтаж электросиловых, слаботочных и освет</w:t>
      </w:r>
      <w:proofErr w:type="gramStart"/>
      <w:r w:rsidRPr="006F44F4">
        <w:rPr>
          <w:rFonts w:ascii="Times New Roman" w:eastAsia="Calibri" w:hAnsi="Times New Roman" w:cs="Times New Roman"/>
          <w:color w:val="000000"/>
          <w:sz w:val="28"/>
          <w:szCs w:val="28"/>
        </w:rPr>
        <w:t>и-</w:t>
      </w:r>
      <w:proofErr w:type="gramEnd"/>
      <w:r w:rsidRPr="006F44F4">
        <w:rPr>
          <w:rFonts w:ascii="Times New Roman" w:eastAsia="Calibri" w:hAnsi="Times New Roman" w:cs="Times New Roman"/>
          <w:color w:val="000000"/>
          <w:sz w:val="28"/>
          <w:szCs w:val="28"/>
        </w:rPr>
        <w:t> тельных сетей;</w:t>
      </w:r>
    </w:p>
    <w:p w:rsidR="006F44F4" w:rsidRPr="006F44F4" w:rsidRDefault="006F44F4" w:rsidP="006F44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44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ПК 3.2. Обеспечивать эксплуатацию освещения и осветительных сетей; </w:t>
      </w:r>
    </w:p>
    <w:p w:rsidR="006F44F4" w:rsidRPr="006F44F4" w:rsidRDefault="006F44F4" w:rsidP="006F44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44F4">
        <w:rPr>
          <w:rFonts w:ascii="Times New Roman" w:eastAsia="Calibri" w:hAnsi="Times New Roman" w:cs="Times New Roman"/>
          <w:color w:val="000000"/>
          <w:sz w:val="28"/>
          <w:szCs w:val="28"/>
        </w:rPr>
        <w:t>ПК 3.3. Осуществлять ремонт системы освещения и осветительных сетей.</w:t>
      </w:r>
    </w:p>
    <w:p w:rsidR="006F44F4" w:rsidRPr="006F44F4" w:rsidRDefault="006F44F4" w:rsidP="006F44F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6F44F4">
        <w:rPr>
          <w:rFonts w:ascii="Times New Roman" w:eastAsia="Calibri" w:hAnsi="Times New Roman" w:cs="Times New Roman"/>
          <w:color w:val="000000"/>
          <w:sz w:val="28"/>
          <w:szCs w:val="28"/>
        </w:rPr>
        <w:t>э</w:t>
      </w:r>
      <w:proofErr w:type="gramEnd"/>
      <w:r w:rsidRPr="006F44F4">
        <w:rPr>
          <w:rFonts w:ascii="Times New Roman" w:eastAsia="Calibri" w:hAnsi="Times New Roman" w:cs="Times New Roman"/>
          <w:color w:val="000000"/>
          <w:sz w:val="28"/>
          <w:szCs w:val="28"/>
        </w:rPr>
        <w:t>ксплуатировать электроизмерительные приборы; производить контроль различных электрических параметров электрических цепей рассчитывать параметры электрических схем; оценивать степень </w:t>
      </w:r>
    </w:p>
    <w:p w:rsidR="006F44F4" w:rsidRPr="006F44F4" w:rsidRDefault="006F44F4" w:rsidP="006F44F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44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повреждения и ремонтопригодность электротехнического оборудования и электрических проводок, принцип работы типовых электрических устройств; </w:t>
      </w:r>
      <w:r w:rsidRPr="006F44F4">
        <w:rPr>
          <w:rFonts w:ascii="Times New Roman" w:eastAsia="Calibri" w:hAnsi="Times New Roman" w:cs="Times New Roman"/>
          <w:color w:val="1D1B11"/>
          <w:sz w:val="28"/>
          <w:szCs w:val="28"/>
        </w:rPr>
        <w:t>техническую терминологию;</w:t>
      </w:r>
      <w:r w:rsidRPr="006F44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методы расчета электрических цепей</w:t>
      </w:r>
    </w:p>
    <w:p w:rsidR="006F44F4" w:rsidRPr="006F44F4" w:rsidRDefault="006F44F4" w:rsidP="006F4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4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Количество часов на освоение программы учебной дисциплины </w:t>
      </w:r>
      <w:r w:rsidRPr="006F44F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«Основы электротехники»</w:t>
      </w:r>
      <w:r w:rsidRPr="006F4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F44F4" w:rsidRPr="006F44F4" w:rsidRDefault="006F44F4" w:rsidP="006F4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6F4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максимальной учебной нагрузки студента </w:t>
      </w:r>
      <w:r w:rsidRPr="006F44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6F4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48 часов, в том числе: </w:t>
      </w:r>
      <w:r w:rsidRPr="006F4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F4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обязательной аудиторной учебной нагрузки обучающегося</w:t>
      </w:r>
      <w:r w:rsidRPr="006F44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6F4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 часов;  самостоятельной работы обучающегося -16  часов;  практических занятий –8 часов.</w:t>
      </w:r>
    </w:p>
    <w:p w:rsidR="008B27B4" w:rsidRDefault="006F44F4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F4"/>
    <w:rsid w:val="006F44F4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2022-12-12T05:47:00Z</dcterms:created>
  <dcterms:modified xsi:type="dcterms:W3CDTF">2022-12-12T05:47:00Z</dcterms:modified>
</cp:coreProperties>
</file>