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30" w:rsidRPr="00454630" w:rsidRDefault="00454630" w:rsidP="003117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:rsidR="00454630" w:rsidRPr="00454630" w:rsidRDefault="00454630" w:rsidP="00454630">
      <w:pPr>
        <w:spacing w:after="0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Задание дистанционного обучения</w:t>
      </w:r>
    </w:p>
    <w:p w:rsidR="00454630" w:rsidRPr="00454630" w:rsidRDefault="00454630" w:rsidP="00454630">
      <w:pPr>
        <w:spacing w:after="0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1D0D88">
        <w:rPr>
          <w:rFonts w:ascii="Times New Roman" w:hAnsi="Times New Roman" w:cs="Times New Roman"/>
          <w:b/>
          <w:bCs/>
          <w:sz w:val="28"/>
          <w:szCs w:val="28"/>
        </w:rPr>
        <w:t>10. 01</w:t>
      </w:r>
      <w:r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</w:p>
    <w:p w:rsidR="00454630" w:rsidRPr="00454630" w:rsidRDefault="00454630" w:rsidP="003117B1">
      <w:pPr>
        <w:spacing w:after="0" w:line="360" w:lineRule="auto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4630" w:rsidRPr="00454630" w:rsidRDefault="00454630" w:rsidP="003117B1">
      <w:pPr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 w:rsidR="005547FB">
        <w:rPr>
          <w:rFonts w:ascii="Times New Roman" w:hAnsi="Times New Roman" w:cs="Times New Roman"/>
          <w:sz w:val="28"/>
          <w:szCs w:val="28"/>
        </w:rPr>
        <w:t xml:space="preserve">: «Повар-кондитер», ПК-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54630">
        <w:rPr>
          <w:rFonts w:ascii="Times New Roman" w:hAnsi="Times New Roman" w:cs="Times New Roman"/>
          <w:sz w:val="28"/>
          <w:szCs w:val="28"/>
        </w:rPr>
        <w:t xml:space="preserve"> курс</w:t>
      </w:r>
    </w:p>
    <w:p w:rsidR="00454630" w:rsidRPr="00454630" w:rsidRDefault="00454630" w:rsidP="003117B1">
      <w:pPr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10 .01.2023</w:t>
      </w:r>
      <w:r w:rsidRPr="004546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54630" w:rsidRPr="00454630" w:rsidRDefault="00454630" w:rsidP="003117B1">
      <w:pPr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ФИО преподавателя: </w:t>
      </w:r>
      <w:r w:rsidRPr="00454630">
        <w:rPr>
          <w:rFonts w:ascii="Times New Roman" w:hAnsi="Times New Roman" w:cs="Times New Roman"/>
          <w:sz w:val="28"/>
          <w:szCs w:val="28"/>
        </w:rPr>
        <w:t>Кобзак Лидия Фёдоровна</w:t>
      </w:r>
    </w:p>
    <w:p w:rsidR="00467CB6" w:rsidRDefault="00454630" w:rsidP="003117B1">
      <w:pPr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  ПМ 01. МДК 01.01</w:t>
      </w:r>
      <w:r w:rsidRPr="00454630">
        <w:rPr>
          <w:rFonts w:ascii="Times New Roman" w:hAnsi="Times New Roman" w:cs="Times New Roman"/>
          <w:sz w:val="28"/>
          <w:szCs w:val="28"/>
        </w:rPr>
        <w:t xml:space="preserve"> </w:t>
      </w:r>
      <w:r w:rsidRPr="003117B1">
        <w:rPr>
          <w:rFonts w:ascii="Times New Roman" w:hAnsi="Times New Roman" w:cs="Times New Roman"/>
          <w:b/>
          <w:sz w:val="28"/>
          <w:szCs w:val="28"/>
        </w:rPr>
        <w:t xml:space="preserve">Организация приготовления, подготовки к реализации и </w:t>
      </w:r>
      <w:r w:rsidRPr="003117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</w:t>
      </w:r>
      <w:r w:rsidRPr="003117B1">
        <w:rPr>
          <w:rFonts w:ascii="Times New Roman" w:hAnsi="Times New Roman" w:cs="Times New Roman"/>
          <w:b/>
          <w:sz w:val="28"/>
          <w:szCs w:val="28"/>
        </w:rPr>
        <w:t xml:space="preserve">ранения  </w:t>
      </w:r>
      <w:proofErr w:type="gramStart"/>
      <w:r w:rsidRPr="003117B1">
        <w:rPr>
          <w:rFonts w:ascii="Times New Roman" w:hAnsi="Times New Roman" w:cs="Times New Roman"/>
          <w:b/>
          <w:sz w:val="28"/>
          <w:szCs w:val="28"/>
        </w:rPr>
        <w:t>кулинарных</w:t>
      </w:r>
      <w:proofErr w:type="gramEnd"/>
      <w:r w:rsidRPr="003117B1">
        <w:rPr>
          <w:rFonts w:ascii="Times New Roman" w:hAnsi="Times New Roman" w:cs="Times New Roman"/>
          <w:b/>
          <w:sz w:val="28"/>
          <w:szCs w:val="28"/>
        </w:rPr>
        <w:t xml:space="preserve">  полуфабрикатов.</w:t>
      </w:r>
    </w:p>
    <w:p w:rsidR="00467CB6" w:rsidRPr="003117B1" w:rsidRDefault="00454630" w:rsidP="003117B1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</w:t>
      </w:r>
      <w:r w:rsidRPr="003117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467CB6" w:rsidRPr="003117B1">
        <w:rPr>
          <w:b/>
          <w:bCs/>
          <w:color w:val="000000"/>
          <w:sz w:val="28"/>
          <w:szCs w:val="28"/>
        </w:rPr>
        <w:t xml:space="preserve"> </w:t>
      </w:r>
      <w:r w:rsidR="00467CB6" w:rsidRPr="003117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рабочего места повара по обработке, нарезке овощей и грибов</w:t>
      </w:r>
      <w:r w:rsidR="002C68F8" w:rsidRPr="003117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454630" w:rsidRPr="003117B1" w:rsidRDefault="00454630" w:rsidP="003117B1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color w:val="000000" w:themeColor="text1"/>
          <w:sz w:val="28"/>
          <w:szCs w:val="28"/>
        </w:rPr>
      </w:pPr>
      <w:r w:rsidRPr="00454630">
        <w:rPr>
          <w:b/>
          <w:iCs/>
          <w:color w:val="000000"/>
          <w:sz w:val="28"/>
          <w:szCs w:val="28"/>
        </w:rPr>
        <w:t>Цель работы</w:t>
      </w:r>
      <w:r w:rsidRPr="00454630">
        <w:rPr>
          <w:color w:val="000000"/>
          <w:sz w:val="28"/>
          <w:szCs w:val="28"/>
        </w:rPr>
        <w:t xml:space="preserve">: </w:t>
      </w:r>
      <w:r w:rsidR="0080158A" w:rsidRPr="006C2945">
        <w:rPr>
          <w:color w:val="000000" w:themeColor="text1"/>
          <w:sz w:val="28"/>
          <w:szCs w:val="28"/>
        </w:rPr>
        <w:t>приобрести практический опыт в</w:t>
      </w:r>
      <w:r w:rsidR="0080158A" w:rsidRPr="006C2945">
        <w:rPr>
          <w:rStyle w:val="apple-converted-space"/>
          <w:color w:val="000000" w:themeColor="text1"/>
          <w:sz w:val="28"/>
          <w:szCs w:val="28"/>
        </w:rPr>
        <w:t> </w:t>
      </w:r>
      <w:r w:rsidR="0080158A" w:rsidRPr="006C2945">
        <w:rPr>
          <w:color w:val="000000" w:themeColor="text1"/>
          <w:sz w:val="28"/>
          <w:szCs w:val="28"/>
        </w:rPr>
        <w:t xml:space="preserve">организации рабочего места и подборе оборудования, инвентаря, посуды в соответствии с видами </w:t>
      </w:r>
      <w:proofErr w:type="gramStart"/>
      <w:r w:rsidR="0080158A" w:rsidRPr="006C2945">
        <w:rPr>
          <w:color w:val="000000" w:themeColor="text1"/>
          <w:sz w:val="28"/>
          <w:szCs w:val="28"/>
        </w:rPr>
        <w:t>изготовляемых</w:t>
      </w:r>
      <w:proofErr w:type="gramEnd"/>
      <w:r w:rsidR="0080158A" w:rsidRPr="006C2945">
        <w:rPr>
          <w:color w:val="000000" w:themeColor="text1"/>
          <w:sz w:val="28"/>
          <w:szCs w:val="28"/>
        </w:rPr>
        <w:t xml:space="preserve"> блюд.</w:t>
      </w:r>
    </w:p>
    <w:p w:rsidR="00454630" w:rsidRPr="00454630" w:rsidRDefault="00454630" w:rsidP="003117B1">
      <w:pPr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Тип занятия: </w:t>
      </w:r>
      <w:r w:rsidRPr="00454630">
        <w:rPr>
          <w:rFonts w:ascii="Times New Roman" w:hAnsi="Times New Roman" w:cs="Times New Roman"/>
          <w:sz w:val="28"/>
          <w:szCs w:val="28"/>
        </w:rPr>
        <w:t xml:space="preserve"> практический</w:t>
      </w:r>
    </w:p>
    <w:p w:rsidR="00454630" w:rsidRPr="00454630" w:rsidRDefault="00454630" w:rsidP="003117B1">
      <w:pPr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Вид занятия: </w:t>
      </w:r>
      <w:r w:rsidRPr="00454630">
        <w:rPr>
          <w:rFonts w:ascii="Times New Roman" w:hAnsi="Times New Roman" w:cs="Times New Roman"/>
          <w:sz w:val="28"/>
          <w:szCs w:val="28"/>
        </w:rPr>
        <w:t>дистанционное обучение с элементами обратной связи.</w:t>
      </w:r>
    </w:p>
    <w:p w:rsidR="00454630" w:rsidRPr="00454630" w:rsidRDefault="00454630" w:rsidP="003117B1">
      <w:pPr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 xml:space="preserve">Форма урока: </w:t>
      </w:r>
      <w:r w:rsidRPr="00454630">
        <w:rPr>
          <w:rFonts w:ascii="Times New Roman" w:hAnsi="Times New Roman" w:cs="Times New Roman"/>
          <w:sz w:val="28"/>
          <w:szCs w:val="28"/>
        </w:rPr>
        <w:t xml:space="preserve">дистанционная, индивидуальная практическая работа </w:t>
      </w:r>
    </w:p>
    <w:p w:rsidR="00454630" w:rsidRPr="00454630" w:rsidRDefault="00454630" w:rsidP="003117B1">
      <w:pPr>
        <w:spacing w:after="0" w:line="360" w:lineRule="auto"/>
        <w:ind w:left="-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Необходимое оборудование и материалы для дистанционного урока:</w:t>
      </w:r>
    </w:p>
    <w:p w:rsidR="00454630" w:rsidRPr="00454630" w:rsidRDefault="00454630" w:rsidP="003117B1">
      <w:pPr>
        <w:widowControl w:val="0"/>
        <w:numPr>
          <w:ilvl w:val="0"/>
          <w:numId w:val="6"/>
        </w:numPr>
        <w:tabs>
          <w:tab w:val="left" w:pos="240"/>
        </w:tabs>
        <w:autoSpaceDE w:val="0"/>
        <w:autoSpaceDN w:val="0"/>
        <w:spacing w:after="0" w:line="360" w:lineRule="auto"/>
        <w:ind w:left="-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z w:val="28"/>
          <w:szCs w:val="28"/>
        </w:rPr>
        <w:t>Компьютер, ноутбук, телефон с выходом в Интернет на дому.</w:t>
      </w:r>
    </w:p>
    <w:p w:rsidR="00454630" w:rsidRPr="00454630" w:rsidRDefault="00454630" w:rsidP="003117B1">
      <w:pPr>
        <w:spacing w:after="0" w:line="360" w:lineRule="auto"/>
        <w:ind w:lef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Технологии, методы:</w:t>
      </w:r>
    </w:p>
    <w:p w:rsidR="00454630" w:rsidRPr="00454630" w:rsidRDefault="00454630" w:rsidP="003117B1">
      <w:pPr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after="0" w:line="360" w:lineRule="auto"/>
        <w:ind w:left="-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z w:val="28"/>
          <w:szCs w:val="28"/>
        </w:rPr>
        <w:t>Информационно-коммуникационные</w:t>
      </w:r>
      <w:r w:rsidRPr="004546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54630">
        <w:rPr>
          <w:rFonts w:ascii="Times New Roman" w:hAnsi="Times New Roman" w:cs="Times New Roman"/>
          <w:sz w:val="28"/>
          <w:szCs w:val="28"/>
        </w:rPr>
        <w:t>технологии.</w:t>
      </w:r>
    </w:p>
    <w:p w:rsidR="00454630" w:rsidRPr="00454630" w:rsidRDefault="00454630" w:rsidP="003117B1">
      <w:pPr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after="0" w:line="360" w:lineRule="auto"/>
        <w:ind w:left="-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z w:val="28"/>
          <w:szCs w:val="28"/>
        </w:rPr>
        <w:t>Дистанционные образовательные</w:t>
      </w:r>
      <w:r w:rsidRPr="004546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54630">
        <w:rPr>
          <w:rFonts w:ascii="Times New Roman" w:hAnsi="Times New Roman" w:cs="Times New Roman"/>
          <w:sz w:val="28"/>
          <w:szCs w:val="28"/>
        </w:rPr>
        <w:t>технологии.</w:t>
      </w:r>
    </w:p>
    <w:p w:rsidR="00454630" w:rsidRDefault="00454630" w:rsidP="003117B1">
      <w:pPr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after="0" w:line="360" w:lineRule="auto"/>
        <w:ind w:left="-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pacing w:val="-3"/>
          <w:sz w:val="28"/>
          <w:szCs w:val="28"/>
        </w:rPr>
        <w:t xml:space="preserve">Метод </w:t>
      </w:r>
      <w:proofErr w:type="gramStart"/>
      <w:r w:rsidRPr="00454630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="0080158A">
        <w:rPr>
          <w:rFonts w:ascii="Times New Roman" w:hAnsi="Times New Roman" w:cs="Times New Roman"/>
          <w:sz w:val="28"/>
          <w:szCs w:val="28"/>
        </w:rPr>
        <w:t xml:space="preserve"> </w:t>
      </w:r>
      <w:r w:rsidRPr="004546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54630">
        <w:rPr>
          <w:rFonts w:ascii="Times New Roman" w:hAnsi="Times New Roman" w:cs="Times New Roman"/>
          <w:sz w:val="28"/>
          <w:szCs w:val="28"/>
        </w:rPr>
        <w:t>работы</w:t>
      </w:r>
    </w:p>
    <w:p w:rsidR="0080158A" w:rsidRPr="00454630" w:rsidRDefault="0080158A" w:rsidP="003117B1">
      <w:pPr>
        <w:widowControl w:val="0"/>
        <w:tabs>
          <w:tab w:val="left" w:pos="528"/>
        </w:tabs>
        <w:autoSpaceDE w:val="0"/>
        <w:autoSpaceDN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454630" w:rsidRDefault="00454630" w:rsidP="003117B1">
      <w:pPr>
        <w:tabs>
          <w:tab w:val="left" w:pos="225"/>
        </w:tabs>
        <w:spacing w:after="0" w:line="360" w:lineRule="auto"/>
        <w:ind w:left="-110" w:right="119" w:hanging="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b/>
          <w:bCs/>
          <w:sz w:val="28"/>
          <w:szCs w:val="28"/>
        </w:rPr>
        <w:t>Здравствуйте студенты группы ПК -1!</w:t>
      </w:r>
    </w:p>
    <w:p w:rsidR="003117B1" w:rsidRPr="003117B1" w:rsidRDefault="003117B1" w:rsidP="003117B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117B1">
        <w:rPr>
          <w:rFonts w:ascii="Times New Roman" w:hAnsi="Times New Roman" w:cs="Times New Roman"/>
          <w:sz w:val="28"/>
          <w:szCs w:val="28"/>
        </w:rPr>
        <w:t>Прошу внимательно прочитать задания, выполнить практические работы</w:t>
      </w:r>
      <w:proofErr w:type="gramStart"/>
      <w:r w:rsidRPr="00311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4630" w:rsidRPr="00454630" w:rsidRDefault="00454630" w:rsidP="003117B1">
      <w:pPr>
        <w:tabs>
          <w:tab w:val="left" w:pos="225"/>
        </w:tabs>
        <w:spacing w:after="0" w:line="360" w:lineRule="auto"/>
        <w:ind w:left="-110" w:right="119" w:hanging="70"/>
        <w:jc w:val="both"/>
        <w:rPr>
          <w:rFonts w:ascii="Times New Roman" w:hAnsi="Times New Roman" w:cs="Times New Roman"/>
          <w:sz w:val="28"/>
          <w:szCs w:val="28"/>
        </w:rPr>
      </w:pPr>
      <w:r w:rsidRPr="00454630">
        <w:rPr>
          <w:rFonts w:ascii="Times New Roman" w:hAnsi="Times New Roman" w:cs="Times New Roman"/>
          <w:sz w:val="28"/>
          <w:szCs w:val="28"/>
        </w:rPr>
        <w:t xml:space="preserve">Отправляем </w:t>
      </w:r>
      <w:proofErr w:type="spellStart"/>
      <w:r w:rsidRPr="00454630">
        <w:rPr>
          <w:rFonts w:ascii="Times New Roman" w:hAnsi="Times New Roman" w:cs="Times New Roman"/>
          <w:sz w:val="28"/>
          <w:szCs w:val="28"/>
        </w:rPr>
        <w:t>фотоотчеты</w:t>
      </w:r>
      <w:proofErr w:type="spellEnd"/>
      <w:r w:rsidRPr="00454630">
        <w:rPr>
          <w:rFonts w:ascii="Times New Roman" w:hAnsi="Times New Roman" w:cs="Times New Roman"/>
          <w:sz w:val="28"/>
          <w:szCs w:val="28"/>
        </w:rPr>
        <w:t xml:space="preserve"> выполненных работ на </w:t>
      </w:r>
      <w:proofErr w:type="spellStart"/>
      <w:r w:rsidRPr="00454630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454630">
        <w:rPr>
          <w:rFonts w:ascii="Times New Roman" w:hAnsi="Times New Roman" w:cs="Times New Roman"/>
          <w:sz w:val="28"/>
          <w:szCs w:val="28"/>
        </w:rPr>
        <w:t>. адрес</w:t>
      </w:r>
      <w:r w:rsidR="003117B1">
        <w:rPr>
          <w:rFonts w:ascii="Times New Roman" w:hAnsi="Times New Roman" w:cs="Times New Roman"/>
          <w:sz w:val="28"/>
          <w:szCs w:val="28"/>
        </w:rPr>
        <w:t xml:space="preserve"> почты или </w:t>
      </w:r>
      <w:r w:rsidRPr="00454630">
        <w:rPr>
          <w:rFonts w:ascii="Times New Roman" w:hAnsi="Times New Roman" w:cs="Times New Roman"/>
          <w:sz w:val="28"/>
          <w:szCs w:val="28"/>
        </w:rPr>
        <w:t xml:space="preserve">социальная сеть «В Контакте», </w:t>
      </w:r>
      <w:proofErr w:type="spellStart"/>
      <w:r w:rsidRPr="00454630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454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30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454630">
        <w:rPr>
          <w:rFonts w:ascii="Times New Roman" w:hAnsi="Times New Roman" w:cs="Times New Roman"/>
          <w:sz w:val="28"/>
          <w:szCs w:val="28"/>
        </w:rPr>
        <w:t>.</w:t>
      </w:r>
    </w:p>
    <w:p w:rsidR="00454630" w:rsidRPr="00454630" w:rsidRDefault="00454630" w:rsidP="003117B1">
      <w:pPr>
        <w:tabs>
          <w:tab w:val="left" w:pos="225"/>
        </w:tabs>
        <w:spacing w:after="0" w:line="360" w:lineRule="auto"/>
        <w:ind w:left="-110" w:right="119" w:hanging="70"/>
        <w:jc w:val="both"/>
        <w:rPr>
          <w:rFonts w:ascii="Times New Roman" w:hAnsi="Times New Roman" w:cs="Times New Roman"/>
          <w:sz w:val="28"/>
          <w:szCs w:val="28"/>
        </w:rPr>
      </w:pPr>
    </w:p>
    <w:p w:rsidR="00454630" w:rsidRPr="00454630" w:rsidRDefault="00454630" w:rsidP="003117B1">
      <w:pPr>
        <w:spacing w:after="0" w:line="360" w:lineRule="auto"/>
        <w:ind w:left="-110" w:firstLine="22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54630">
        <w:rPr>
          <w:rFonts w:ascii="Times New Roman" w:hAnsi="Times New Roman" w:cs="Times New Roman"/>
          <w:i/>
          <w:iCs/>
          <w:color w:val="212121"/>
          <w:sz w:val="28"/>
          <w:szCs w:val="28"/>
        </w:rPr>
        <w:t>Приложение –</w:t>
      </w:r>
      <w:r w:rsidR="0080158A">
        <w:rPr>
          <w:rFonts w:ascii="Times New Roman" w:hAnsi="Times New Roman" w:cs="Times New Roman"/>
          <w:i/>
          <w:iCs/>
          <w:color w:val="212121"/>
          <w:sz w:val="28"/>
          <w:szCs w:val="28"/>
        </w:rPr>
        <w:t xml:space="preserve"> </w:t>
      </w:r>
      <w:r w:rsidRPr="00454630">
        <w:rPr>
          <w:rFonts w:ascii="Times New Roman" w:hAnsi="Times New Roman" w:cs="Times New Roman"/>
          <w:i/>
          <w:iCs/>
          <w:color w:val="212121"/>
          <w:sz w:val="28"/>
          <w:szCs w:val="28"/>
        </w:rPr>
        <w:t>материал по теме</w:t>
      </w:r>
    </w:p>
    <w:p w:rsidR="00454630" w:rsidRDefault="00454630" w:rsidP="003117B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2C68F8" w:rsidRDefault="002C68F8" w:rsidP="0080158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color w:val="000000" w:themeColor="text1"/>
          <w:sz w:val="28"/>
          <w:szCs w:val="28"/>
        </w:rPr>
      </w:pPr>
      <w:r w:rsidRPr="006C2945">
        <w:rPr>
          <w:b/>
          <w:bCs/>
          <w:color w:val="000000" w:themeColor="text1"/>
          <w:sz w:val="28"/>
          <w:szCs w:val="28"/>
        </w:rPr>
        <w:t xml:space="preserve">Лабораторно- практическая работа 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b/>
          <w:bCs/>
          <w:color w:val="000000" w:themeColor="text1"/>
          <w:sz w:val="28"/>
          <w:szCs w:val="28"/>
        </w:rPr>
        <w:t>Тема: Организация рабочего места повара по обработке, нарезке овощей и грибов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i/>
          <w:iCs/>
          <w:color w:val="000000" w:themeColor="text1"/>
          <w:sz w:val="28"/>
          <w:szCs w:val="28"/>
        </w:rPr>
        <w:t>Задания:</w:t>
      </w:r>
    </w:p>
    <w:p w:rsidR="006C2945" w:rsidRPr="006C2945" w:rsidRDefault="002C68F8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6C2945" w:rsidRPr="006C2945">
        <w:rPr>
          <w:color w:val="000000" w:themeColor="text1"/>
          <w:sz w:val="28"/>
          <w:szCs w:val="28"/>
        </w:rPr>
        <w:t>. Организовать</w:t>
      </w:r>
      <w:r w:rsidR="006C2945" w:rsidRPr="006C2945">
        <w:rPr>
          <w:rStyle w:val="apple-converted-space"/>
          <w:color w:val="000000" w:themeColor="text1"/>
          <w:sz w:val="28"/>
          <w:szCs w:val="28"/>
        </w:rPr>
        <w:t> </w:t>
      </w:r>
      <w:r w:rsidR="006C2945" w:rsidRPr="006C2945">
        <w:rPr>
          <w:color w:val="000000" w:themeColor="text1"/>
          <w:sz w:val="28"/>
          <w:szCs w:val="28"/>
        </w:rPr>
        <w:t>рабочее место в цехе с учётом характера выполняемых операций.</w:t>
      </w:r>
    </w:p>
    <w:p w:rsidR="006C2945" w:rsidRPr="006C2945" w:rsidRDefault="002C68F8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6C2945" w:rsidRPr="006C2945">
        <w:rPr>
          <w:color w:val="000000" w:themeColor="text1"/>
          <w:sz w:val="28"/>
          <w:szCs w:val="28"/>
        </w:rPr>
        <w:t>.</w:t>
      </w:r>
      <w:r w:rsidR="006C2945" w:rsidRPr="006C2945">
        <w:rPr>
          <w:rStyle w:val="apple-converted-space"/>
          <w:color w:val="000000" w:themeColor="text1"/>
          <w:sz w:val="28"/>
          <w:szCs w:val="28"/>
        </w:rPr>
        <w:t> </w:t>
      </w:r>
      <w:r w:rsidR="006C2945" w:rsidRPr="006C2945">
        <w:rPr>
          <w:color w:val="000000" w:themeColor="text1"/>
          <w:sz w:val="28"/>
          <w:szCs w:val="28"/>
        </w:rPr>
        <w:t xml:space="preserve">Подобрать оборудование, инвентарь, посуду в соответствии с видами </w:t>
      </w:r>
      <w:proofErr w:type="gramStart"/>
      <w:r w:rsidR="006C2945" w:rsidRPr="006C2945">
        <w:rPr>
          <w:color w:val="000000" w:themeColor="text1"/>
          <w:sz w:val="28"/>
          <w:szCs w:val="28"/>
        </w:rPr>
        <w:t>изготовляемых</w:t>
      </w:r>
      <w:proofErr w:type="gramEnd"/>
      <w:r w:rsidR="006C2945" w:rsidRPr="006C2945">
        <w:rPr>
          <w:color w:val="000000" w:themeColor="text1"/>
          <w:sz w:val="28"/>
          <w:szCs w:val="28"/>
        </w:rPr>
        <w:t xml:space="preserve"> блюд и нормами оснащения.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proofErr w:type="gramStart"/>
      <w:r w:rsidRPr="006C2945">
        <w:rPr>
          <w:i/>
          <w:iCs/>
          <w:color w:val="000000" w:themeColor="text1"/>
          <w:sz w:val="28"/>
          <w:szCs w:val="28"/>
        </w:rPr>
        <w:t>Оборудование, инвентарь, посуда:</w:t>
      </w:r>
      <w:r w:rsidRPr="006C2945">
        <w:rPr>
          <w:rStyle w:val="apple-converted-space"/>
          <w:color w:val="000000" w:themeColor="text1"/>
          <w:sz w:val="28"/>
          <w:szCs w:val="28"/>
        </w:rPr>
        <w:t> </w:t>
      </w:r>
      <w:r w:rsidRPr="006C2945">
        <w:rPr>
          <w:color w:val="000000" w:themeColor="text1"/>
          <w:sz w:val="28"/>
          <w:szCs w:val="28"/>
        </w:rPr>
        <w:t>механическое, тепловое, холодильное оборудование, производственные столы; стеллажи, моечные ванны; кастрюли, сотейники, сковороды, доски, лотки, миски; сито, шумовки, черпак, лопатка и др.</w:t>
      </w:r>
      <w:proofErr w:type="gramEnd"/>
    </w:p>
    <w:p w:rsidR="006C2945" w:rsidRPr="0080158A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  <w:r w:rsidRPr="0080158A">
        <w:rPr>
          <w:b/>
          <w:iCs/>
          <w:color w:val="000000" w:themeColor="text1"/>
          <w:sz w:val="28"/>
          <w:szCs w:val="28"/>
        </w:rPr>
        <w:t>Организация рабочего места, сортировка и промывка овощей.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При организации рабочего места в овощном цехе должна быть обеспечена последовательность выполнения всех операций технологического процесса:</w:t>
      </w:r>
      <w:r w:rsidR="00CC19EF">
        <w:rPr>
          <w:color w:val="000000" w:themeColor="text1"/>
          <w:sz w:val="28"/>
          <w:szCs w:val="28"/>
        </w:rPr>
        <w:t xml:space="preserve"> сортировка, мойка, очистка, доо</w:t>
      </w:r>
      <w:r w:rsidRPr="006C2945">
        <w:rPr>
          <w:color w:val="000000" w:themeColor="text1"/>
          <w:sz w:val="28"/>
          <w:szCs w:val="28"/>
        </w:rPr>
        <w:t>чистка, нарезка. Для того чтобы достичь минимального процента отходов, первичную обработку овощей производят в овощном цехе, начиная с сортировки по размеру и качеству, удаляя посторонние примеси, загнившие и побитые экземпляры.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i/>
          <w:iCs/>
          <w:color w:val="000000" w:themeColor="text1"/>
          <w:sz w:val="28"/>
          <w:szCs w:val="28"/>
        </w:rPr>
        <w:t>Общие положения</w:t>
      </w:r>
    </w:p>
    <w:p w:rsidR="006C2945" w:rsidRPr="006C2945" w:rsidRDefault="006C2945" w:rsidP="006C29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Обратите внимание на размещение оборудования. Оно ставится по ходу технологического процесса. При установке оборудования необходимо учесть нормы оснащения в зависимости от типа и мощности предприятия, а также допустимые расстояния при его размещении:</w:t>
      </w:r>
    </w:p>
    <w:p w:rsidR="006C2945" w:rsidRPr="006C2945" w:rsidRDefault="006C2945" w:rsidP="006C29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между двумя технологическими линиями </w:t>
      </w:r>
      <w:proofErr w:type="gramStart"/>
      <w:r w:rsidRPr="006C2945">
        <w:rPr>
          <w:color w:val="000000" w:themeColor="text1"/>
          <w:sz w:val="28"/>
          <w:szCs w:val="28"/>
        </w:rPr>
        <w:t>немеханического</w:t>
      </w:r>
      <w:proofErr w:type="gramEnd"/>
    </w:p>
    <w:p w:rsidR="006C2945" w:rsidRPr="006C2945" w:rsidRDefault="006C2945" w:rsidP="006C29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оборудования – </w:t>
      </w:r>
      <w:smartTag w:uri="urn:schemas-microsoft-com:office:smarttags" w:element="metricconverter">
        <w:smartTagPr>
          <w:attr w:name="ProductID" w:val="1,5 м"/>
        </w:smartTagPr>
        <w:r w:rsidRPr="006C2945">
          <w:rPr>
            <w:color w:val="000000" w:themeColor="text1"/>
            <w:sz w:val="28"/>
            <w:szCs w:val="28"/>
          </w:rPr>
          <w:t>1,5 м</w:t>
        </w:r>
      </w:smartTag>
      <w:r w:rsidRPr="006C2945">
        <w:rPr>
          <w:color w:val="000000" w:themeColor="text1"/>
          <w:sz w:val="28"/>
          <w:szCs w:val="28"/>
        </w:rPr>
        <w:t>;</w:t>
      </w:r>
    </w:p>
    <w:p w:rsidR="006C2945" w:rsidRPr="006C2945" w:rsidRDefault="006C2945" w:rsidP="006C29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между стеной и механическим оборудованием – </w:t>
      </w:r>
      <w:smartTag w:uri="urn:schemas-microsoft-com:office:smarttags" w:element="metricconverter">
        <w:smartTagPr>
          <w:attr w:name="ProductID" w:val="0,2 м"/>
        </w:smartTagPr>
        <w:r w:rsidRPr="006C2945">
          <w:rPr>
            <w:color w:val="000000" w:themeColor="text1"/>
            <w:sz w:val="28"/>
            <w:szCs w:val="28"/>
          </w:rPr>
          <w:t>0,2 м</w:t>
        </w:r>
      </w:smartTag>
      <w:r w:rsidRPr="006C2945">
        <w:rPr>
          <w:color w:val="000000" w:themeColor="text1"/>
          <w:sz w:val="28"/>
          <w:szCs w:val="28"/>
        </w:rPr>
        <w:t>;</w:t>
      </w:r>
    </w:p>
    <w:p w:rsidR="006C2945" w:rsidRPr="006C2945" w:rsidRDefault="006C2945" w:rsidP="006C29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между стеной и технологической линией – </w:t>
      </w:r>
      <w:smartTag w:uri="urn:schemas-microsoft-com:office:smarttags" w:element="metricconverter">
        <w:smartTagPr>
          <w:attr w:name="ProductID" w:val="0,1 м"/>
        </w:smartTagPr>
        <w:r w:rsidRPr="006C2945">
          <w:rPr>
            <w:color w:val="000000" w:themeColor="text1"/>
            <w:sz w:val="28"/>
            <w:szCs w:val="28"/>
          </w:rPr>
          <w:t>0,1 м</w:t>
        </w:r>
      </w:smartTag>
      <w:r w:rsidRPr="006C2945">
        <w:rPr>
          <w:color w:val="000000" w:themeColor="text1"/>
          <w:sz w:val="28"/>
          <w:szCs w:val="28"/>
        </w:rPr>
        <w:t>;</w:t>
      </w:r>
    </w:p>
    <w:p w:rsidR="006C2945" w:rsidRPr="006C2945" w:rsidRDefault="006C2945" w:rsidP="006C29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между стеной и тепловым оборудованием – </w:t>
      </w:r>
      <w:smartTag w:uri="urn:schemas-microsoft-com:office:smarttags" w:element="metricconverter">
        <w:smartTagPr>
          <w:attr w:name="ProductID" w:val="0,4 м"/>
        </w:smartTagPr>
        <w:r w:rsidRPr="006C2945">
          <w:rPr>
            <w:color w:val="000000" w:themeColor="text1"/>
            <w:sz w:val="28"/>
            <w:szCs w:val="28"/>
          </w:rPr>
          <w:t>0,4 м</w:t>
        </w:r>
      </w:smartTag>
      <w:r w:rsidRPr="006C2945">
        <w:rPr>
          <w:color w:val="000000" w:themeColor="text1"/>
          <w:sz w:val="28"/>
          <w:szCs w:val="28"/>
        </w:rPr>
        <w:t>;</w:t>
      </w:r>
    </w:p>
    <w:p w:rsidR="006C2945" w:rsidRPr="006C2945" w:rsidRDefault="006C2945" w:rsidP="006C29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между тепловым и немеханическим оборудованием – </w:t>
      </w:r>
      <w:smartTag w:uri="urn:schemas-microsoft-com:office:smarttags" w:element="metricconverter">
        <w:smartTagPr>
          <w:attr w:name="ProductID" w:val="1,5 м"/>
        </w:smartTagPr>
        <w:r w:rsidRPr="006C2945">
          <w:rPr>
            <w:color w:val="000000" w:themeColor="text1"/>
            <w:sz w:val="28"/>
            <w:szCs w:val="28"/>
          </w:rPr>
          <w:t>1,5 м</w:t>
        </w:r>
      </w:smartTag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Овощной цех представлен следующими видами оборудования:</w:t>
      </w:r>
      <w:r w:rsidRPr="006C2945">
        <w:rPr>
          <w:color w:val="000000" w:themeColor="text1"/>
          <w:sz w:val="28"/>
          <w:szCs w:val="28"/>
        </w:rPr>
        <w:br/>
        <w:t>автоматическими моечными линиями;</w:t>
      </w:r>
    </w:p>
    <w:p w:rsidR="006C2945" w:rsidRPr="006C2945" w:rsidRDefault="006C2945" w:rsidP="006C29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рабочими охлаждаемыми поверхностями для </w:t>
      </w:r>
      <w:proofErr w:type="spellStart"/>
      <w:r w:rsidR="00CC19EF">
        <w:rPr>
          <w:color w:val="000000" w:themeColor="text1"/>
          <w:sz w:val="28"/>
          <w:szCs w:val="28"/>
        </w:rPr>
        <w:t>до</w:t>
      </w:r>
      <w:r w:rsidR="00CC19EF" w:rsidRPr="006C2945">
        <w:rPr>
          <w:color w:val="000000" w:themeColor="text1"/>
          <w:sz w:val="28"/>
          <w:szCs w:val="28"/>
        </w:rPr>
        <w:t>чистки</w:t>
      </w:r>
      <w:proofErr w:type="spellEnd"/>
      <w:r w:rsidRPr="006C2945">
        <w:rPr>
          <w:color w:val="000000" w:themeColor="text1"/>
          <w:sz w:val="28"/>
          <w:szCs w:val="28"/>
        </w:rPr>
        <w:t xml:space="preserve"> овощей;</w:t>
      </w:r>
    </w:p>
    <w:p w:rsidR="006C2945" w:rsidRPr="006C2945" w:rsidRDefault="006C2945" w:rsidP="006C29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proofErr w:type="spellStart"/>
      <w:r w:rsidRPr="006C2945">
        <w:rPr>
          <w:color w:val="000000" w:themeColor="text1"/>
          <w:sz w:val="28"/>
          <w:szCs w:val="28"/>
        </w:rPr>
        <w:t>пароконвектоматом</w:t>
      </w:r>
      <w:proofErr w:type="spellEnd"/>
      <w:r w:rsidRPr="006C2945">
        <w:rPr>
          <w:color w:val="000000" w:themeColor="text1"/>
          <w:sz w:val="28"/>
          <w:szCs w:val="28"/>
        </w:rPr>
        <w:t xml:space="preserve"> (для обработки надрезанного лука и удаления шелухи);</w:t>
      </w:r>
    </w:p>
    <w:p w:rsidR="006C2945" w:rsidRPr="006C2945" w:rsidRDefault="006C2945" w:rsidP="006C29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proofErr w:type="gramStart"/>
      <w:r w:rsidRPr="006C2945">
        <w:rPr>
          <w:color w:val="000000" w:themeColor="text1"/>
          <w:sz w:val="28"/>
          <w:szCs w:val="28"/>
        </w:rPr>
        <w:t xml:space="preserve">упаковочными аппаратами </w:t>
      </w:r>
      <w:r w:rsidR="00257A44">
        <w:rPr>
          <w:color w:val="000000" w:themeColor="text1"/>
          <w:sz w:val="28"/>
          <w:szCs w:val="28"/>
        </w:rPr>
        <w:t xml:space="preserve">(вакуумные бескамерные </w:t>
      </w:r>
      <w:r w:rsidRPr="006C2945">
        <w:rPr>
          <w:color w:val="000000" w:themeColor="text1"/>
          <w:sz w:val="28"/>
          <w:szCs w:val="28"/>
        </w:rPr>
        <w:t xml:space="preserve"> и вакуум</w:t>
      </w:r>
      <w:proofErr w:type="gramEnd"/>
    </w:p>
    <w:p w:rsidR="006C2945" w:rsidRPr="006C2945" w:rsidRDefault="006C2945" w:rsidP="006C29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приводами - овощерезками* </w:t>
      </w:r>
    </w:p>
    <w:p w:rsidR="006C2945" w:rsidRPr="006C2945" w:rsidRDefault="006C2945" w:rsidP="006C29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циклонами и центрифугами для сушки овощей и листовых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Ознакомьтесь с организацией</w:t>
      </w:r>
      <w:r w:rsidRPr="006C2945">
        <w:rPr>
          <w:rStyle w:val="apple-converted-space"/>
          <w:color w:val="000000" w:themeColor="text1"/>
          <w:sz w:val="28"/>
          <w:szCs w:val="28"/>
        </w:rPr>
        <w:t> </w:t>
      </w:r>
      <w:r w:rsidRPr="006C2945">
        <w:rPr>
          <w:color w:val="000000" w:themeColor="text1"/>
          <w:sz w:val="28"/>
          <w:szCs w:val="28"/>
        </w:rPr>
        <w:t>рабочего места</w:t>
      </w:r>
      <w:r w:rsidRPr="006C2945">
        <w:rPr>
          <w:rStyle w:val="apple-converted-space"/>
          <w:color w:val="000000" w:themeColor="text1"/>
          <w:sz w:val="28"/>
          <w:szCs w:val="28"/>
        </w:rPr>
        <w:t> </w:t>
      </w:r>
      <w:r w:rsidRPr="006C2945">
        <w:rPr>
          <w:b/>
          <w:bCs/>
          <w:color w:val="000000" w:themeColor="text1"/>
          <w:sz w:val="28"/>
          <w:szCs w:val="28"/>
        </w:rPr>
        <w:t>в овощном цехе</w:t>
      </w:r>
      <w:r w:rsidRPr="006C2945">
        <w:rPr>
          <w:rStyle w:val="apple-converted-space"/>
          <w:color w:val="000000" w:themeColor="text1"/>
          <w:sz w:val="28"/>
          <w:szCs w:val="28"/>
        </w:rPr>
        <w:t> </w:t>
      </w:r>
      <w:r w:rsidRPr="006C2945">
        <w:rPr>
          <w:color w:val="000000" w:themeColor="text1"/>
          <w:sz w:val="28"/>
          <w:szCs w:val="28"/>
        </w:rPr>
        <w:t>с учётом характера выполняемых операций при обработке овощей.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i/>
          <w:iCs/>
          <w:color w:val="000000" w:themeColor="text1"/>
          <w:sz w:val="28"/>
          <w:szCs w:val="28"/>
        </w:rPr>
        <w:t>Ознакомьтесь с линией обработки картофеля и корнеплодов.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В цехе необходимы подтоварники для овощей и стеллажи. На линии установлены моечная ванна и картофелечистка. Так как после машинной очистки производят ручную доочистку, необходима установка специального стола для доочистки. Обратите внимание на наличие в крышке стола углубление, в которое помещают очищенные овощи, два отверстия для отходов и два – для дочищенного картофеля, а также желоб с водой для хранения картофеля в течение 2-3 часов.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На крупных заготовочных предприятиях, где организуются отдельные поточные линии обработки картофеля, корнеплодов и других овощей, для очистки картофеля применяют очистительные машины непрерывного действия, а на средних и мелких предприятиях — машины периодического действия.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Механическая очистка картофеля получила наибольшее распространение, но, кроме того, для очистки его могут использоваться термический и химический способы. При термическом способе для очистки картофеля применяют специальные печи с высокой температурой или аппараты, где осуществляется обработка картофеля паром. При химическом способе картофель обрабатывают в специальном аппарате раствором каустической соды.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При обработке картофеля термическим и химическим способами количество отходов значительно сокращается, при термическом, кроме того, картофель не так быстро темнеет, качество обработки выше, но применение этих способов возможно только в условиях крупного производства при обязательном осуществлении технико-химического контроля.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После механической очистки картофель поступает на конвейер для ручной </w:t>
      </w:r>
      <w:r w:rsidR="002C68F8" w:rsidRPr="006C2945">
        <w:rPr>
          <w:color w:val="000000" w:themeColor="text1"/>
          <w:sz w:val="28"/>
          <w:szCs w:val="28"/>
        </w:rPr>
        <w:t>доочистки</w:t>
      </w:r>
      <w:r w:rsidRPr="006C2945">
        <w:rPr>
          <w:color w:val="000000" w:themeColor="text1"/>
          <w:sz w:val="28"/>
          <w:szCs w:val="28"/>
        </w:rPr>
        <w:t xml:space="preserve"> к рабочим местам чистильщиков </w:t>
      </w:r>
      <w:r w:rsidR="002C68F8" w:rsidRPr="006C2945">
        <w:rPr>
          <w:color w:val="000000" w:themeColor="text1"/>
          <w:sz w:val="28"/>
          <w:szCs w:val="28"/>
        </w:rPr>
        <w:t>овощей</w:t>
      </w:r>
      <w:r w:rsidRPr="006C2945">
        <w:rPr>
          <w:color w:val="000000" w:themeColor="text1"/>
          <w:sz w:val="28"/>
          <w:szCs w:val="28"/>
        </w:rPr>
        <w:t xml:space="preserve">. В крышке специальных столов для </w:t>
      </w:r>
      <w:r w:rsidR="002C68F8" w:rsidRPr="006C2945">
        <w:rPr>
          <w:color w:val="000000" w:themeColor="text1"/>
          <w:sz w:val="28"/>
          <w:szCs w:val="28"/>
        </w:rPr>
        <w:t>доочистки</w:t>
      </w:r>
      <w:r w:rsidRPr="006C2945">
        <w:rPr>
          <w:color w:val="000000" w:themeColor="text1"/>
          <w:sz w:val="28"/>
          <w:szCs w:val="28"/>
        </w:rPr>
        <w:t xml:space="preserve"> овощей — два отверстия (на каждом рабочем месте); одно — для отходов, другое — для очищенного картофеля. Под эти два отверстия ставят тару для сбора отходов и для обработанного картофеля. Рядом со столом устроен желоб с водой, где находится картофель, предназначенный для ручной </w:t>
      </w:r>
      <w:r w:rsidR="002C68F8" w:rsidRPr="006C2945">
        <w:rPr>
          <w:color w:val="000000" w:themeColor="text1"/>
          <w:sz w:val="28"/>
          <w:szCs w:val="28"/>
        </w:rPr>
        <w:t>доочистки</w:t>
      </w:r>
      <w:r w:rsidRPr="006C2945">
        <w:rPr>
          <w:color w:val="000000" w:themeColor="text1"/>
          <w:sz w:val="28"/>
          <w:szCs w:val="28"/>
        </w:rPr>
        <w:t>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На крупных заготовочных предприятиях для </w:t>
      </w:r>
      <w:r w:rsidR="002C68F8" w:rsidRPr="006C2945">
        <w:rPr>
          <w:color w:val="000000" w:themeColor="text1"/>
          <w:sz w:val="28"/>
          <w:szCs w:val="28"/>
        </w:rPr>
        <w:t>доочистки</w:t>
      </w:r>
      <w:r w:rsidRPr="006C2945">
        <w:rPr>
          <w:color w:val="000000" w:themeColor="text1"/>
          <w:sz w:val="28"/>
          <w:szCs w:val="28"/>
        </w:rPr>
        <w:t xml:space="preserve"> картофеля устанавливают конвейер из расчета 70—80 см на рабочее место. Рабочие места чистильщиков овощей расположены с обеих сторон конвейерной ленте.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 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1571625" cy="2095500"/>
            <wp:effectExtent l="19050" t="0" r="9525" b="0"/>
            <wp:docPr id="1" name="Рисунок 1" descr="hello_html_310a91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10a91c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945">
        <w:rPr>
          <w:color w:val="000000" w:themeColor="text1"/>
          <w:sz w:val="28"/>
          <w:szCs w:val="28"/>
        </w:rPr>
        <w:t> </w:t>
      </w:r>
      <w:r w:rsidRPr="006C2945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095500" cy="1381125"/>
            <wp:effectExtent l="19050" t="0" r="0" b="0"/>
            <wp:docPr id="2" name="Рисунок 2" descr="hello_html_2c7ee4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c7ee4f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945">
        <w:rPr>
          <w:color w:val="000000" w:themeColor="text1"/>
          <w:sz w:val="28"/>
          <w:szCs w:val="28"/>
        </w:rPr>
        <w:t> </w:t>
      </w:r>
      <w:r w:rsidRPr="006C2945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095500" cy="1571625"/>
            <wp:effectExtent l="19050" t="0" r="0" b="0"/>
            <wp:docPr id="3" name="Рисунок 3" descr="hello_html_m19679b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9679b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 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Инструменты для очистки картофеля — специальный нож с коротким лезвием (длиной 6—7 см и шириной 2—2,5 см), имеющий скошенный конец; желобковый нож (длиной </w:t>
      </w:r>
      <w:smartTag w:uri="urn:schemas-microsoft-com:office:smarttags" w:element="metricconverter">
        <w:smartTagPr>
          <w:attr w:name="ProductID" w:val="18 см"/>
        </w:smartTagPr>
        <w:r w:rsidRPr="006C2945">
          <w:rPr>
            <w:color w:val="000000" w:themeColor="text1"/>
            <w:sz w:val="28"/>
            <w:szCs w:val="28"/>
          </w:rPr>
          <w:t>18 см</w:t>
        </w:r>
      </w:smartTag>
      <w:r w:rsidRPr="006C2945">
        <w:rPr>
          <w:color w:val="000000" w:themeColor="text1"/>
          <w:sz w:val="28"/>
          <w:szCs w:val="28"/>
        </w:rPr>
        <w:t xml:space="preserve"> с ручкой), короткий широкий </w:t>
      </w:r>
      <w:proofErr w:type="spellStart"/>
      <w:r w:rsidRPr="006C2945">
        <w:rPr>
          <w:color w:val="000000" w:themeColor="text1"/>
          <w:sz w:val="28"/>
          <w:szCs w:val="28"/>
        </w:rPr>
        <w:t>нож-сребок</w:t>
      </w:r>
      <w:proofErr w:type="spellEnd"/>
      <w:r w:rsidRPr="006C2945">
        <w:rPr>
          <w:color w:val="000000" w:themeColor="text1"/>
          <w:sz w:val="28"/>
          <w:szCs w:val="28"/>
        </w:rPr>
        <w:t xml:space="preserve"> (длиной </w:t>
      </w:r>
      <w:smartTag w:uri="urn:schemas-microsoft-com:office:smarttags" w:element="metricconverter">
        <w:smartTagPr>
          <w:attr w:name="ProductID" w:val="17 см"/>
        </w:smartTagPr>
        <w:r w:rsidRPr="006C2945">
          <w:rPr>
            <w:color w:val="000000" w:themeColor="text1"/>
            <w:sz w:val="28"/>
            <w:szCs w:val="28"/>
          </w:rPr>
          <w:t>17 см</w:t>
        </w:r>
      </w:smartTag>
      <w:r w:rsidRPr="006C2945">
        <w:rPr>
          <w:color w:val="000000" w:themeColor="text1"/>
          <w:sz w:val="28"/>
          <w:szCs w:val="28"/>
        </w:rPr>
        <w:t>).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Дочищенный картофель хранят в воде или подвергают сульфитации. Для сульфитации картофеля используется машина МСК-1 или ванна с двумя отделениями, где картофель вначале обрабатывается бисульфитом натрия, а затем промывается. Корнеплоды после </w:t>
      </w:r>
      <w:r w:rsidR="002C68F8" w:rsidRPr="006C2945">
        <w:rPr>
          <w:color w:val="000000" w:themeColor="text1"/>
          <w:sz w:val="28"/>
          <w:szCs w:val="28"/>
        </w:rPr>
        <w:t>доочистки</w:t>
      </w:r>
      <w:r w:rsidRPr="006C2945">
        <w:rPr>
          <w:color w:val="000000" w:themeColor="text1"/>
          <w:sz w:val="28"/>
          <w:szCs w:val="28"/>
        </w:rPr>
        <w:t xml:space="preserve"> покрывают влажной тканью для предохранения от потемнения.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Следующая стадия обработки картофеля и корнеплодов — нарезка. Для этой цели используют овощерезки, нарезающие картофель соломкой, брусочками, ломтиками. Фигурная нарезка картофеля осуществляется ручным способом на разделочных досках из дерева твердых пород при помощи </w:t>
      </w:r>
      <w:proofErr w:type="spellStart"/>
      <w:r w:rsidRPr="006C2945">
        <w:rPr>
          <w:color w:val="000000" w:themeColor="text1"/>
          <w:sz w:val="28"/>
          <w:szCs w:val="28"/>
        </w:rPr>
        <w:t>карбовочных</w:t>
      </w:r>
      <w:proofErr w:type="spellEnd"/>
      <w:r w:rsidRPr="006C2945">
        <w:rPr>
          <w:color w:val="000000" w:themeColor="text1"/>
          <w:sz w:val="28"/>
          <w:szCs w:val="28"/>
        </w:rPr>
        <w:t xml:space="preserve"> ножей, выемок, малого и среднего ножей поварской тройки.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Капусту, огурцы, кабачки обрабатывают ручным способом. Для шинкования овощей используются шинковальные доски. Лук, чеснок и хрен обрабатывают на специальном рабочем месте, оборудованном вытяжным шкафом. Приготовленные овощные полуфабрикаты в деревянных ушатах, окоренках, а также корзинках доставляют в горячий цех. При организации работы овощного цеха необходимо строгое соблюдение правил охраны труда и техники безопасности. Основные из них сводятся </w:t>
      </w:r>
      <w:proofErr w:type="gramStart"/>
      <w:r w:rsidRPr="006C2945">
        <w:rPr>
          <w:color w:val="000000" w:themeColor="text1"/>
          <w:sz w:val="28"/>
          <w:szCs w:val="28"/>
        </w:rPr>
        <w:t>к</w:t>
      </w:r>
      <w:proofErr w:type="gramEnd"/>
      <w:r w:rsidRPr="006C2945">
        <w:rPr>
          <w:color w:val="000000" w:themeColor="text1"/>
          <w:sz w:val="28"/>
          <w:szCs w:val="28"/>
        </w:rPr>
        <w:t xml:space="preserve"> следующим. К работе на машине могут допускаться лишь работники, знающие их устройство и прошедшие специальный инструктаж. Возле машин необходимо вывешивать </w:t>
      </w:r>
      <w:r w:rsidRPr="006C2945">
        <w:rPr>
          <w:color w:val="000000" w:themeColor="text1"/>
          <w:sz w:val="28"/>
          <w:szCs w:val="28"/>
        </w:rPr>
        <w:lastRenderedPageBreak/>
        <w:t>правила работы и плакаты по технике безопасности. Работникам запрещается опускать руки в рабочие камеры картофелечисток и овощерезок. Пусковые устройства машины должны быть закрыты, а машины — иметь и</w:t>
      </w:r>
      <w:r w:rsidR="002C68F8">
        <w:rPr>
          <w:color w:val="000000" w:themeColor="text1"/>
          <w:sz w:val="28"/>
          <w:szCs w:val="28"/>
        </w:rPr>
        <w:t>справное заземление.</w:t>
      </w:r>
      <w:r w:rsidRPr="006C2945">
        <w:rPr>
          <w:color w:val="000000" w:themeColor="text1"/>
          <w:sz w:val="28"/>
          <w:szCs w:val="28"/>
        </w:rPr>
        <w:t xml:space="preserve"> Тара для загрузки овощей в машину допускается емкостью не более 8—10 кг. Переноска грузов для машин разрешается массой не более </w:t>
      </w:r>
      <w:smartTag w:uri="urn:schemas-microsoft-com:office:smarttags" w:element="metricconverter">
        <w:smartTagPr>
          <w:attr w:name="ProductID" w:val="20 кг"/>
        </w:smartTagPr>
        <w:r w:rsidRPr="006C2945">
          <w:rPr>
            <w:color w:val="000000" w:themeColor="text1"/>
            <w:sz w:val="28"/>
            <w:szCs w:val="28"/>
          </w:rPr>
          <w:t>20 кг</w:t>
        </w:r>
      </w:smartTag>
      <w:r w:rsidRPr="006C2945">
        <w:rPr>
          <w:color w:val="000000" w:themeColor="text1"/>
          <w:sz w:val="28"/>
          <w:szCs w:val="28"/>
        </w:rPr>
        <w:t>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В цехе должна поддерживаться температура не менее 15° С. Для обеспечения требований санитарного режима необходимо своевременно удалять отходы из цеха.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1. Необходимо использовать разные разделочные доски, инструменты, инвентарь для сырых и прошедших тепловую обработку продуктов. Так, на рабочем месте по обработке и нарезке овощей на досках ставится маркировка «</w:t>
      </w:r>
      <w:proofErr w:type="gramStart"/>
      <w:r w:rsidRPr="006C2945">
        <w:rPr>
          <w:color w:val="000000" w:themeColor="text1"/>
          <w:sz w:val="28"/>
          <w:szCs w:val="28"/>
        </w:rPr>
        <w:t>СО</w:t>
      </w:r>
      <w:proofErr w:type="gramEnd"/>
      <w:r w:rsidRPr="006C2945">
        <w:rPr>
          <w:color w:val="000000" w:themeColor="text1"/>
          <w:sz w:val="28"/>
          <w:szCs w:val="28"/>
        </w:rPr>
        <w:t>» - сырые овощи.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2. Оборудование, инвентарь, инструменты следует подвергать санитарной обработке сразу после использования.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3. Оборудование, инвентарь, инструменты, не помещающиеся в моечную ванну, мыть и протирать ветошью, хранящейся в дезинфицирующем растворе.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4. Мелкое оборудование, посуду, инвентарь следует мыть в посудомоечной машине или вручную. При мытье вручную использовать моечную ванну из трех секций: в первой смывают загрязнения, во второй промывают с дезинфицирующим раствором, в третьей – промывают начисто.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5. Хранить раздельно пищу, прошедшую тепловую обработку и необработанную.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6. Подставлять под сырые продукты поддоны.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7. При охлаждении готового продукта его охлаждают в холодильнике или шкафах шо</w:t>
      </w:r>
      <w:r w:rsidR="00532185">
        <w:rPr>
          <w:color w:val="000000" w:themeColor="text1"/>
          <w:sz w:val="28"/>
          <w:szCs w:val="28"/>
        </w:rPr>
        <w:t xml:space="preserve">ковой заморозки до температуры </w:t>
      </w:r>
      <w:r w:rsidRPr="006C2945">
        <w:rPr>
          <w:color w:val="000000" w:themeColor="text1"/>
          <w:sz w:val="28"/>
          <w:szCs w:val="28"/>
        </w:rPr>
        <w:t xml:space="preserve"> не выше 5ºС. При хранении пищи на льду (обработанная спаржа) ее кладут не непосредственно на лед, а располагают лед под вставленными в </w:t>
      </w:r>
      <w:proofErr w:type="spellStart"/>
      <w:r w:rsidRPr="006C2945">
        <w:rPr>
          <w:color w:val="000000" w:themeColor="text1"/>
          <w:sz w:val="28"/>
          <w:szCs w:val="28"/>
        </w:rPr>
        <w:t>гастроемкости</w:t>
      </w:r>
      <w:proofErr w:type="spellEnd"/>
      <w:r w:rsidRPr="006C2945">
        <w:rPr>
          <w:color w:val="000000" w:themeColor="text1"/>
          <w:sz w:val="28"/>
          <w:szCs w:val="28"/>
        </w:rPr>
        <w:t xml:space="preserve"> перфорированными подставками.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8. При хранении суточного запаса в цехе для обработки ставьте емкости с сырьем так, чтобы было видно, какое сырье получено раньше. Оно и должно быть использовано в первую очередь.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9. Тщательно мойте сырье перед обработкой, что позволит снизить бактериальную обсемененность и избежать быстрой порчи обработанного продукта.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 xml:space="preserve">Рассмотрите производственный инвентарь и тару овощного цеха и определите его назначение: набор ножей, тёрки, приспособления для протирания овощей, устройство УНЗ (нарезка зелёного лука, укропа, сельдерея), контейнеры для хранения очищенных овощей, бачки для сбора </w:t>
      </w:r>
      <w:r w:rsidRPr="006C2945">
        <w:rPr>
          <w:color w:val="000000" w:themeColor="text1"/>
          <w:sz w:val="28"/>
          <w:szCs w:val="28"/>
        </w:rPr>
        <w:lastRenderedPageBreak/>
        <w:t>отходов и тележкой для их перевозки, пневматическое приспособление для доочистки картофеля.</w:t>
      </w:r>
    </w:p>
    <w:p w:rsidR="006C2945" w:rsidRPr="006C2945" w:rsidRDefault="006C2945" w:rsidP="006C29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Выберите оборудование необходимое для выполнения задания по приготовлению блюда.</w:t>
      </w:r>
    </w:p>
    <w:p w:rsidR="006C2945" w:rsidRPr="006C2945" w:rsidRDefault="006C2945" w:rsidP="006C29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Подберите необходимый инвентарь овощного цеха, используемый для приготовления блюда.</w:t>
      </w:r>
    </w:p>
    <w:p w:rsidR="006C2945" w:rsidRPr="002C68F8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  <w:r w:rsidRPr="002C68F8">
        <w:rPr>
          <w:b/>
          <w:i/>
          <w:iCs/>
          <w:color w:val="000000" w:themeColor="text1"/>
          <w:sz w:val="28"/>
          <w:szCs w:val="28"/>
          <w:u w:val="single"/>
        </w:rPr>
        <w:t>Отчет о проделанной работе представьте по форме:</w:t>
      </w:r>
    </w:p>
    <w:p w:rsidR="006C2945" w:rsidRPr="002C68F8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  <w:r w:rsidRPr="002C68F8">
        <w:rPr>
          <w:b/>
          <w:i/>
          <w:iCs/>
          <w:color w:val="000000" w:themeColor="text1"/>
          <w:sz w:val="28"/>
          <w:szCs w:val="28"/>
        </w:rPr>
        <w:t>Контрольные вопросы: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1. Какие требования предъявляются к расположению овощного цеха?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2. Какие требования должны соблюдаться при размещении оборудования?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3. Какие основные типы оборудования применяются в овощном цехе средней мощности?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4. В чём особенность организации рабочего места для доочистки картофеля и корнеплодов?</w:t>
      </w:r>
    </w:p>
    <w:p w:rsidR="006C2945" w:rsidRPr="006C2945" w:rsidRDefault="006C2945" w:rsidP="006C2945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6C2945">
        <w:rPr>
          <w:color w:val="000000" w:themeColor="text1"/>
          <w:sz w:val="28"/>
          <w:szCs w:val="28"/>
        </w:rPr>
        <w:t>5. Какие виды инвентаря применяются в овощном цехе?</w:t>
      </w:r>
    </w:p>
    <w:p w:rsidR="00EB5B8D" w:rsidRDefault="00EB5B8D" w:rsidP="006C2945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930" w:rsidRPr="00360930" w:rsidRDefault="00360930" w:rsidP="00360930">
      <w:pPr>
        <w:tabs>
          <w:tab w:val="left" w:pos="225"/>
        </w:tabs>
        <w:spacing w:line="360" w:lineRule="auto"/>
        <w:ind w:left="-110" w:right="119" w:hanging="70"/>
        <w:jc w:val="both"/>
        <w:rPr>
          <w:rFonts w:ascii="Times New Roman" w:hAnsi="Times New Roman" w:cs="Times New Roman"/>
          <w:sz w:val="28"/>
          <w:szCs w:val="28"/>
        </w:rPr>
      </w:pPr>
      <w:r w:rsidRPr="00360930">
        <w:rPr>
          <w:rFonts w:ascii="Times New Roman" w:hAnsi="Times New Roman" w:cs="Times New Roman"/>
          <w:sz w:val="28"/>
          <w:szCs w:val="28"/>
        </w:rPr>
        <w:t xml:space="preserve">Отправляем </w:t>
      </w:r>
      <w:proofErr w:type="spellStart"/>
      <w:r w:rsidRPr="00360930">
        <w:rPr>
          <w:rFonts w:ascii="Times New Roman" w:hAnsi="Times New Roman" w:cs="Times New Roman"/>
          <w:sz w:val="28"/>
          <w:szCs w:val="28"/>
        </w:rPr>
        <w:t>фотоотчеты</w:t>
      </w:r>
      <w:proofErr w:type="spellEnd"/>
      <w:r w:rsidRPr="00360930">
        <w:rPr>
          <w:rFonts w:ascii="Times New Roman" w:hAnsi="Times New Roman" w:cs="Times New Roman"/>
          <w:sz w:val="28"/>
          <w:szCs w:val="28"/>
        </w:rPr>
        <w:t xml:space="preserve"> </w:t>
      </w:r>
      <w:r w:rsidR="002C68F8">
        <w:rPr>
          <w:rFonts w:ascii="Times New Roman" w:hAnsi="Times New Roman" w:cs="Times New Roman"/>
          <w:sz w:val="28"/>
          <w:szCs w:val="28"/>
        </w:rPr>
        <w:t>выполненн</w:t>
      </w:r>
      <w:r w:rsidR="00D2113D">
        <w:rPr>
          <w:rFonts w:ascii="Times New Roman" w:hAnsi="Times New Roman" w:cs="Times New Roman"/>
          <w:sz w:val="28"/>
          <w:szCs w:val="28"/>
        </w:rPr>
        <w:t xml:space="preserve">ых работ на </w:t>
      </w:r>
      <w:proofErr w:type="spellStart"/>
      <w:r w:rsidR="00D2113D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D2113D">
        <w:rPr>
          <w:rFonts w:ascii="Times New Roman" w:hAnsi="Times New Roman" w:cs="Times New Roman"/>
          <w:sz w:val="28"/>
          <w:szCs w:val="28"/>
        </w:rPr>
        <w:t xml:space="preserve">. адрес почты , </w:t>
      </w:r>
      <w:r w:rsidRPr="00360930">
        <w:rPr>
          <w:rFonts w:ascii="Times New Roman" w:hAnsi="Times New Roman" w:cs="Times New Roman"/>
          <w:sz w:val="28"/>
          <w:szCs w:val="28"/>
        </w:rPr>
        <w:t xml:space="preserve">социальная сеть «В Контакте», </w:t>
      </w:r>
      <w:proofErr w:type="spellStart"/>
      <w:r w:rsidRPr="00360930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360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930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532185">
        <w:rPr>
          <w:rFonts w:ascii="Times New Roman" w:hAnsi="Times New Roman" w:cs="Times New Roman"/>
          <w:sz w:val="28"/>
          <w:szCs w:val="28"/>
        </w:rPr>
        <w:t>.</w:t>
      </w:r>
    </w:p>
    <w:p w:rsidR="00360930" w:rsidRPr="006C2945" w:rsidRDefault="00360930" w:rsidP="006C2945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0930" w:rsidRPr="006C2945" w:rsidSect="003117B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3B4"/>
    <w:multiLevelType w:val="hybridMultilevel"/>
    <w:tmpl w:val="FDE00326"/>
    <w:lvl w:ilvl="0" w:tplc="3CC49064">
      <w:start w:val="1"/>
      <w:numFmt w:val="decimal"/>
      <w:lvlText w:val="%1."/>
      <w:lvlJc w:val="left"/>
      <w:pPr>
        <w:ind w:left="527" w:hanging="428"/>
      </w:pPr>
      <w:rPr>
        <w:rFonts w:ascii="Times New Roman" w:eastAsia="Times New Roman" w:hAnsi="Times New Roman" w:hint="default"/>
        <w:spacing w:val="-11"/>
        <w:w w:val="100"/>
        <w:sz w:val="28"/>
        <w:szCs w:val="28"/>
      </w:rPr>
    </w:lvl>
    <w:lvl w:ilvl="1" w:tplc="3692DB4C">
      <w:numFmt w:val="bullet"/>
      <w:lvlText w:val="•"/>
      <w:lvlJc w:val="left"/>
      <w:pPr>
        <w:ind w:left="1536" w:hanging="428"/>
      </w:pPr>
      <w:rPr>
        <w:rFonts w:hint="default"/>
      </w:rPr>
    </w:lvl>
    <w:lvl w:ilvl="2" w:tplc="9FC84BC2">
      <w:numFmt w:val="bullet"/>
      <w:lvlText w:val="•"/>
      <w:lvlJc w:val="left"/>
      <w:pPr>
        <w:ind w:left="2553" w:hanging="428"/>
      </w:pPr>
      <w:rPr>
        <w:rFonts w:hint="default"/>
      </w:rPr>
    </w:lvl>
    <w:lvl w:ilvl="3" w:tplc="A0100FFE">
      <w:numFmt w:val="bullet"/>
      <w:lvlText w:val="•"/>
      <w:lvlJc w:val="left"/>
      <w:pPr>
        <w:ind w:left="3569" w:hanging="428"/>
      </w:pPr>
      <w:rPr>
        <w:rFonts w:hint="default"/>
      </w:rPr>
    </w:lvl>
    <w:lvl w:ilvl="4" w:tplc="E5A47D82">
      <w:numFmt w:val="bullet"/>
      <w:lvlText w:val="•"/>
      <w:lvlJc w:val="left"/>
      <w:pPr>
        <w:ind w:left="4586" w:hanging="428"/>
      </w:pPr>
      <w:rPr>
        <w:rFonts w:hint="default"/>
      </w:rPr>
    </w:lvl>
    <w:lvl w:ilvl="5" w:tplc="6B484106">
      <w:numFmt w:val="bullet"/>
      <w:lvlText w:val="•"/>
      <w:lvlJc w:val="left"/>
      <w:pPr>
        <w:ind w:left="5603" w:hanging="428"/>
      </w:pPr>
      <w:rPr>
        <w:rFonts w:hint="default"/>
      </w:rPr>
    </w:lvl>
    <w:lvl w:ilvl="6" w:tplc="11821006">
      <w:numFmt w:val="bullet"/>
      <w:lvlText w:val="•"/>
      <w:lvlJc w:val="left"/>
      <w:pPr>
        <w:ind w:left="6619" w:hanging="428"/>
      </w:pPr>
      <w:rPr>
        <w:rFonts w:hint="default"/>
      </w:rPr>
    </w:lvl>
    <w:lvl w:ilvl="7" w:tplc="F266CC6C">
      <w:numFmt w:val="bullet"/>
      <w:lvlText w:val="•"/>
      <w:lvlJc w:val="left"/>
      <w:pPr>
        <w:ind w:left="7636" w:hanging="428"/>
      </w:pPr>
      <w:rPr>
        <w:rFonts w:hint="default"/>
      </w:rPr>
    </w:lvl>
    <w:lvl w:ilvl="8" w:tplc="C854CC72">
      <w:numFmt w:val="bullet"/>
      <w:lvlText w:val="•"/>
      <w:lvlJc w:val="left"/>
      <w:pPr>
        <w:ind w:left="8653" w:hanging="428"/>
      </w:pPr>
      <w:rPr>
        <w:rFonts w:hint="default"/>
      </w:rPr>
    </w:lvl>
  </w:abstractNum>
  <w:abstractNum w:abstractNumId="1">
    <w:nsid w:val="16881484"/>
    <w:multiLevelType w:val="multilevel"/>
    <w:tmpl w:val="96CC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73A18"/>
    <w:multiLevelType w:val="multilevel"/>
    <w:tmpl w:val="BA32BA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43F4C"/>
    <w:multiLevelType w:val="multilevel"/>
    <w:tmpl w:val="29D2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623DA"/>
    <w:multiLevelType w:val="multilevel"/>
    <w:tmpl w:val="25F0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A45EC"/>
    <w:multiLevelType w:val="hybridMultilevel"/>
    <w:tmpl w:val="7F0EA9DA"/>
    <w:lvl w:ilvl="0" w:tplc="9BFCC2E6">
      <w:numFmt w:val="bullet"/>
      <w:lvlText w:val="-"/>
      <w:lvlJc w:val="left"/>
      <w:pPr>
        <w:ind w:left="100" w:hanging="140"/>
      </w:pPr>
      <w:rPr>
        <w:rFonts w:hint="default"/>
        <w:w w:val="99"/>
      </w:rPr>
    </w:lvl>
    <w:lvl w:ilvl="1" w:tplc="6C660CFE">
      <w:numFmt w:val="bullet"/>
      <w:lvlText w:val="•"/>
      <w:lvlJc w:val="left"/>
      <w:pPr>
        <w:ind w:left="1158" w:hanging="140"/>
      </w:pPr>
      <w:rPr>
        <w:rFonts w:hint="default"/>
      </w:rPr>
    </w:lvl>
    <w:lvl w:ilvl="2" w:tplc="B4B65528"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7AFEBF7A">
      <w:numFmt w:val="bullet"/>
      <w:lvlText w:val="•"/>
      <w:lvlJc w:val="left"/>
      <w:pPr>
        <w:ind w:left="3275" w:hanging="140"/>
      </w:pPr>
      <w:rPr>
        <w:rFonts w:hint="default"/>
      </w:rPr>
    </w:lvl>
    <w:lvl w:ilvl="4" w:tplc="61880E00">
      <w:numFmt w:val="bullet"/>
      <w:lvlText w:val="•"/>
      <w:lvlJc w:val="left"/>
      <w:pPr>
        <w:ind w:left="4334" w:hanging="140"/>
      </w:pPr>
      <w:rPr>
        <w:rFonts w:hint="default"/>
      </w:rPr>
    </w:lvl>
    <w:lvl w:ilvl="5" w:tplc="5B50926A">
      <w:numFmt w:val="bullet"/>
      <w:lvlText w:val="•"/>
      <w:lvlJc w:val="left"/>
      <w:pPr>
        <w:ind w:left="5393" w:hanging="140"/>
      </w:pPr>
      <w:rPr>
        <w:rFonts w:hint="default"/>
      </w:rPr>
    </w:lvl>
    <w:lvl w:ilvl="6" w:tplc="5F92E272">
      <w:numFmt w:val="bullet"/>
      <w:lvlText w:val="•"/>
      <w:lvlJc w:val="left"/>
      <w:pPr>
        <w:ind w:left="6451" w:hanging="140"/>
      </w:pPr>
      <w:rPr>
        <w:rFonts w:hint="default"/>
      </w:rPr>
    </w:lvl>
    <w:lvl w:ilvl="7" w:tplc="C8D89612">
      <w:numFmt w:val="bullet"/>
      <w:lvlText w:val="•"/>
      <w:lvlJc w:val="left"/>
      <w:pPr>
        <w:ind w:left="7510" w:hanging="140"/>
      </w:pPr>
      <w:rPr>
        <w:rFonts w:hint="default"/>
      </w:rPr>
    </w:lvl>
    <w:lvl w:ilvl="8" w:tplc="CA0227F8">
      <w:numFmt w:val="bullet"/>
      <w:lvlText w:val="•"/>
      <w:lvlJc w:val="left"/>
      <w:pPr>
        <w:ind w:left="8569" w:hanging="1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945"/>
    <w:rsid w:val="001D0D88"/>
    <w:rsid w:val="00257A44"/>
    <w:rsid w:val="002C68F8"/>
    <w:rsid w:val="003117B1"/>
    <w:rsid w:val="00360930"/>
    <w:rsid w:val="00454630"/>
    <w:rsid w:val="00467CB6"/>
    <w:rsid w:val="004E7AB3"/>
    <w:rsid w:val="00532185"/>
    <w:rsid w:val="005547FB"/>
    <w:rsid w:val="006C2945"/>
    <w:rsid w:val="006E5983"/>
    <w:rsid w:val="00705242"/>
    <w:rsid w:val="0080158A"/>
    <w:rsid w:val="00CB4AA3"/>
    <w:rsid w:val="00CC19EF"/>
    <w:rsid w:val="00D2113D"/>
    <w:rsid w:val="00EB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8D"/>
  </w:style>
  <w:style w:type="paragraph" w:styleId="1">
    <w:name w:val="heading 1"/>
    <w:basedOn w:val="a"/>
    <w:link w:val="10"/>
    <w:qFormat/>
    <w:rsid w:val="00454630"/>
    <w:pPr>
      <w:widowControl w:val="0"/>
      <w:autoSpaceDE w:val="0"/>
      <w:autoSpaceDN w:val="0"/>
      <w:spacing w:after="0" w:line="240" w:lineRule="auto"/>
      <w:ind w:left="597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2945"/>
  </w:style>
  <w:style w:type="paragraph" w:styleId="a3">
    <w:name w:val="Normal (Web)"/>
    <w:basedOn w:val="a"/>
    <w:rsid w:val="006C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Знак5 Знак Знак Знак"/>
    <w:basedOn w:val="a"/>
    <w:rsid w:val="006C29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C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54630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2023-01-08T14:05:00Z</dcterms:created>
  <dcterms:modified xsi:type="dcterms:W3CDTF">2023-01-09T13:57:00Z</dcterms:modified>
</cp:coreProperties>
</file>