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56" w:rsidRPr="00672256" w:rsidRDefault="00672256" w:rsidP="00672256">
      <w:r w:rsidRPr="00672256">
        <w:rPr>
          <w:b/>
        </w:rPr>
        <w:t>ФИО преподавателя</w:t>
      </w:r>
      <w:r w:rsidRPr="00672256">
        <w:t xml:space="preserve"> _</w:t>
      </w:r>
      <w:proofErr w:type="spellStart"/>
      <w:r w:rsidR="0055243A" w:rsidRPr="00CE77E8">
        <w:rPr>
          <w:u w:val="single"/>
        </w:rPr>
        <w:t>Жигжитова</w:t>
      </w:r>
      <w:proofErr w:type="spellEnd"/>
      <w:r w:rsidR="0055243A" w:rsidRPr="00CE77E8">
        <w:rPr>
          <w:u w:val="single"/>
        </w:rPr>
        <w:t xml:space="preserve"> Оксана Васильевна</w:t>
      </w:r>
    </w:p>
    <w:p w:rsidR="00672256" w:rsidRPr="00672256" w:rsidRDefault="00672256" w:rsidP="00672256">
      <w:r w:rsidRPr="00672256">
        <w:rPr>
          <w:b/>
        </w:rPr>
        <w:t>Группа</w:t>
      </w:r>
      <w:r w:rsidRPr="00672256">
        <w:t xml:space="preserve"> ___</w:t>
      </w:r>
      <w:proofErr w:type="spellStart"/>
      <w:r w:rsidR="00AF2509">
        <w:rPr>
          <w:u w:val="single"/>
        </w:rPr>
        <w:t>ТОиРДСАА</w:t>
      </w:r>
      <w:proofErr w:type="spellEnd"/>
      <w:r w:rsidRPr="00672256">
        <w:t>____________Курс _________</w:t>
      </w:r>
      <w:r w:rsidR="0055243A">
        <w:rPr>
          <w:u w:val="single"/>
        </w:rPr>
        <w:t>1</w:t>
      </w:r>
      <w:r w:rsidRPr="00672256">
        <w:t>________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Дисциплина </w:t>
      </w:r>
      <w:r w:rsidRPr="00672256">
        <w:t xml:space="preserve"> </w:t>
      </w:r>
      <w:r w:rsidR="0055243A">
        <w:rPr>
          <w:u w:val="single"/>
        </w:rPr>
        <w:t>Химия</w:t>
      </w:r>
    </w:p>
    <w:p w:rsidR="00672256" w:rsidRPr="00672256" w:rsidRDefault="00672256" w:rsidP="00672256">
      <w:pPr>
        <w:rPr>
          <w:u w:val="single"/>
        </w:rPr>
      </w:pPr>
      <w:r w:rsidRPr="00672256">
        <w:rPr>
          <w:b/>
        </w:rPr>
        <w:t xml:space="preserve">Тема </w:t>
      </w:r>
      <w:r w:rsidRPr="00672256">
        <w:t xml:space="preserve"> </w:t>
      </w:r>
      <w:r w:rsidR="00EA4C47">
        <w:rPr>
          <w:u w:val="single"/>
        </w:rPr>
        <w:t>Металлы и неметаллы</w:t>
      </w:r>
    </w:p>
    <w:p w:rsidR="00672256" w:rsidRPr="00672256" w:rsidRDefault="00672256" w:rsidP="00672256">
      <w:r w:rsidRPr="00672256">
        <w:t>1. Необходимо ознакомиться с материалом</w:t>
      </w:r>
    </w:p>
    <w:p w:rsidR="00672256" w:rsidRPr="00672256" w:rsidRDefault="00672256" w:rsidP="00672256">
      <w:r w:rsidRPr="00672256">
        <w:t>2. Конспект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План урока: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1.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Физические свойства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Физические свойства неметаллов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3.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Способы получения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4.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Химические свойства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5.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Способы получения неметаллов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>6.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Химические свойства неметаллов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7.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Коррозия металла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8.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Биологическая роль металлов и неметаллов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9.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Применение металлов и неметаллов  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>Физические свойства металлов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Металлы – химические элементы, атомы которых в процессе реакции стремятся отдавать электроны. Они обладают металлической кристаллической решеткой и общими физическими свойствами. На данный момент известно более 87 металлов.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Для металлов характерен ряд свойств: твердость (кроме ртути, которая представляет собой жидкость); металлический блеск; проводимость электрического тока и тепла; пластичность. Металлы при ударах не разрушаются, а меняют форму. С этой особенностью связано то, что из них производят проволоку, металлические листы и др. Развитие бронзового и железного века связано с производством товаров из металлов.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>Физические свойства неметаллов</w:t>
      </w: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Неметаллы – химические элементы, атомы которых стремятся принять чужие электроны. Для них характерны атомные и молекулярные кристаллические решетки. Для атомов неметаллов не характерны общие физические свойства. На данный момент существует 22 неметалла. Для неметаллов характерен ряд свойств: хрупкость (неметаллы нельзя ковать); отсутствие блеска; непроводимость электрического тока и тепла.  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>Расположение металлов и неметаллов в периодической таблице Д.И. Менделеева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Определить, является простое вещество металлом или неметаллом, можно с помощью периодической таблицы Менделеева. Металлы располагаются ниже диагонали «водород-бо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р-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кремний-мышьяк-теллур-астат», а неметаллы выше.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940425" cy="4456044"/>
            <wp:effectExtent l="0" t="0" r="3175" b="1905"/>
            <wp:docPr id="10" name="Рисунок 10" descr="https://static-sl.insales.ru/images/products/1/3183/137899119/%D1%82%D0%B0%D0%B1%D0%BB%D0%B8%D1%86%D0%B0_%D0%BC%D0%B5%D0%BD%D0%B4%D0%B5%D0%BB%D0%B5%D0%B5%D0%B2%D0%B0_1000%D1%8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sl.insales.ru/images/products/1/3183/137899119/%D1%82%D0%B0%D0%B1%D0%BB%D0%B8%D1%86%D0%B0_%D0%BC%D0%B5%D0%BD%D0%B4%D0%B5%D0%BB%D0%B5%D0%B5%D0%B2%D0%B0_1000%D1%85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Красные ячейки – неметаллы, синие – металлы Элементы, расположенные вблизи 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>д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и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>а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гонали, обладают смешанными свойствами: проявляют как металлические, так и неметаллические свойства. Они называются полуметаллами</w:t>
      </w:r>
      <w:r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Полуметаллы имеют ковалентную кристаллическую решетку при наличии металлической проводимости (электропроводности). Валентных электронов у них либо недостаточно для образования полноценной ковалентной связи, либо они не удерживаются достаточно прочно из-за больших размеров атома. Поэтому связь в ковалентных кристаллах этих элементов имеет частично металлический характер.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color w:val="000000" w:themeColor="text1"/>
        </w:rPr>
        <w:t>Закономерности в таблице Д.И. Менделеева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Каждый атом состоит из протонов, нейтронов и электронов. Протоны и нейтроны находятся в ядре, который несет положительный заряд. Вокруг ядра движутся отрицательно заряженные электроны. Атомный номер указывает на количество протонов. Чем больше заряд ядра, тем сильнее к нему притягиваются электроны.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Т.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</w:t>
      </w:r>
      <w:proofErr w:type="spellEnd"/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.,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атому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сложнее отдавать электроны. Поэтому в периоде слева направо, с увеличением порядкового номера металлические свойства ослабевают, а неметаллические – усиливаются. Неметаллы стремятся принять электроны от других атомов. Период в таблице указывает на количество электронных уровней. По мере увеличения числа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орбиталей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электроны отдаляются от ядра и атому сложнее удерживать электроны на последних уровнях.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Т.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</w:t>
      </w:r>
      <w:proofErr w:type="spellEnd"/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.,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в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группе сверху вниз количество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орбиталей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возрастает, поэтому металлические свойства усиливаются, а неметаллические – уменьшаются.  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lastRenderedPageBreak/>
        <w:drawing>
          <wp:inline distT="0" distB="0" distL="0" distR="0">
            <wp:extent cx="5895707" cy="3096883"/>
            <wp:effectExtent l="0" t="0" r="0" b="8890"/>
            <wp:docPr id="11" name="Рисунок 11" descr="https://lh6.googleusercontent.com/nG9wJkXdSRJvSncuKMyJqaa9bx_ZhstmWKlDdscnYCCvUCn4L36xajPrhKD5fUM8yRU=w1200-h63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nG9wJkXdSRJvSncuKMyJqaa9bx_ZhstmWKlDdscnYCCvUCn4L36xajPrhKD5fUM8yRU=w1200-h630-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514" cy="310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color w:val="000000" w:themeColor="text1"/>
        </w:rPr>
        <w:t xml:space="preserve">Способы получения металлов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Большую часть металлов получают из оксидов при нагревании.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Fe2O3 + 3 CO →2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+ 3 CO2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MnO2 + 2 C 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Mn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CO2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Металлы, имеющие на внешнем уровне один-два электрона, получают с помощью электролиза расплавов.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NaCl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+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-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color w:val="000000" w:themeColor="text1"/>
        </w:rPr>
        <w:t>Химические свойства металлов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Все металлы проявляют восстановительные свойства. Легкость в отдачи внешнего электрона применяется в фотоэлементах. Степень активности определяется рядом активности. У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самых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активных на внешнем уровне располагается по одному электрону. </w:t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  <w:r>
        <w:rPr>
          <w:noProof/>
        </w:rPr>
        <w:drawing>
          <wp:inline distT="0" distB="0" distL="0" distR="0">
            <wp:extent cx="5940425" cy="908665"/>
            <wp:effectExtent l="0" t="0" r="3175" b="6350"/>
            <wp:docPr id="12" name="Рисунок 12" descr="https://fsd.multiurok.ru/html/2021/01/22/s_600afee69500d/161928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1/01/22/s_600afee69500d/1619284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47" w:rsidRDefault="00EA4C47" w:rsidP="00EA4C47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Общие химические свойства металлов выражаются в реакциях со следующими соединениями.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неметаллами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4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Li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O2→ 2 LiO2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3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N2 → Mg3N2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Активные металлы реагируют с галогенами и кислородом. С азотом взаимодействуют только литий, кальций и магний. Большинство металлов при взаимодействии с кислородом образуют оксиды, а наиболее активные металлы – пероксиды (N2O2).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 оксидами металлов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MnO2 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CaO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Mn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(нагревание)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кислотами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H2SO4(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разб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)→MgSO4 + H2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lastRenderedPageBreak/>
        <w:t xml:space="preserve">Водород в кислотах вытесняют только те металлы, которые в ряду напряжений стоят до водорода.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 растворами солей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CuSO4→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FeSO4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AgNO3→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Ag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Cu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(NO3)2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Более активные металлы вытесняют из соединений менее активные.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Химические свойства щелочных и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щелочно-земельных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металлов (реакции с водой)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H2O 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NaOH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H2 </w:t>
      </w:r>
    </w:p>
    <w:p w:rsid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H2O →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Ca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(OH)2 + H2 </w:t>
      </w:r>
    </w:p>
    <w:p w:rsidR="00B70631" w:rsidRDefault="00B70631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B70631" w:rsidRPr="00B70631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B70631">
        <w:rPr>
          <w:rStyle w:val="a7"/>
          <w:rFonts w:asciiTheme="minorHAnsi" w:hAnsiTheme="minorHAnsi" w:cstheme="minorHAnsi"/>
          <w:color w:val="000000" w:themeColor="text1"/>
        </w:rPr>
        <w:t>Способы получения неметаллов</w:t>
      </w:r>
    </w:p>
    <w:p w:rsidR="00B70631" w:rsidRDefault="00B70631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Неметаллы синтезируют из природных соединений с помощью электролиза.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KCl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2 K + Cl2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Также неметаллы получают в результате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окислительно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-восстановительных реакций.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SiO2 + 2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MgO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Si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  </w:t>
      </w:r>
    </w:p>
    <w:p w:rsidR="0006120E" w:rsidRDefault="0006120E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06120E">
        <w:rPr>
          <w:rStyle w:val="a7"/>
          <w:rFonts w:asciiTheme="minorHAnsi" w:hAnsiTheme="minorHAnsi" w:cstheme="minorHAnsi"/>
          <w:color w:val="000000" w:themeColor="text1"/>
        </w:rPr>
        <w:t xml:space="preserve">Химические свойства неметаллов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Неметаллы проявляют окислительные свойства. Самый активный неметалл – фтор. Он бурно реагирует со всеми веществами, а некоторые реакции сопровождаются горением и взрывом. В атмосфере фтора горят даже вода и платина. Фтор окисляет кислород и образует фторид кислорода OF2.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Неметаллы вступают в реакции со следующими веществами.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С металлами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3 F + 2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Al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 2 AlF3 (нагревание)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S +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→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FeS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(нагревание)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С другими неметаллами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2 F2 + C → CF2 (нагревание)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S + O2→ SO2(нагревание)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Со сложными веществами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4 F2 + CH4→CH3F + HF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3 O2 + 4 NH3→ 2 N2 + 6 H2O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Меньшей активностью обладают такие неметаллы как бор, графит, алмаз. Они могут проявлять восстановительные свойства.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2 C + MnO2 →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Mn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CO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4 H2 + Fe3O2 → 3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+ 4 H2O</w:t>
      </w:r>
    </w:p>
    <w:p w:rsidR="0006120E" w:rsidRDefault="0006120E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06120E">
        <w:rPr>
          <w:rStyle w:val="a7"/>
          <w:rFonts w:asciiTheme="minorHAnsi" w:hAnsiTheme="minorHAnsi" w:cstheme="minorHAnsi"/>
          <w:color w:val="000000" w:themeColor="text1"/>
        </w:rPr>
        <w:t>Коррозия металла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Коррозия – это процесс разрушения металлов или металлических конструкций под действием кислорода, воды и вредных примесей. Не все металлы подвергаются коррозии. Их стойкость зависит от ряда факторов. На благородных металлах не образуется коррозия. На поверхности алюминия, титана, цинке, хрома и никеля есть оксидная пленка, которая предотвращает процессы коррозии. Различают несколько видов коррозии – химическую и электрохимическую.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t xml:space="preserve">Химическая коррозия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Химическая коррозия сопровождается химическими реакциями. Она образуется под действием газов. 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3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+ 2 O2 → Fe3O4 2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Fe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+ 3 Cl2 → 2 FeCl3 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lastRenderedPageBreak/>
        <w:t>Электрохимическая коррозия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Электрохимическая коррозия – процесс разрушения металлов или металлических конструкций, который сопровождается электрохимическими реакциями. В большинстве металлов находятся примеси. В процессе коррозии электродами могут служить не только металлы, но и его примеси. Например, в железе могут находиться примеси олова. В этом случае на аноде электроны переносятся от олова к 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железу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и металлы растворяются, т.е. железо подвергаются коррозии. На катоде восстанавливается водород из воды или растворенного кислорода. Электрохимическая коррозия может сопровождаться следующими процессами.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Анод: Fe2+ - 2e → Fe0 Катод: 2H+ + 2e → H2  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</w:pPr>
      <w:r w:rsidRPr="0006120E">
        <w:rPr>
          <w:rStyle w:val="a7"/>
          <w:rFonts w:asciiTheme="minorHAnsi" w:hAnsiTheme="minorHAnsi" w:cstheme="minorHAnsi"/>
          <w:b w:val="0"/>
          <w:color w:val="000000" w:themeColor="text1"/>
          <w:u w:val="single"/>
        </w:rPr>
        <w:t>Способы защиты от коррозии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 промышленности популярны различные методы защиты металлов от коррозии. Защитные покрытия </w:t>
      </w:r>
      <w:proofErr w:type="spell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Покрытия</w:t>
      </w:r>
      <w:proofErr w:type="spell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защищают поверхности от действия окислителей. Ими служат различные вещества: покрытие менее активным металлом (железо покрывают оловом); краски, лаки, смазки. Создание специальных сплавов Физические свойства сплавов и чистых металлов отличаются. Поэтому для повышения стойкости в сплав необходимо добавить дополнительные металлы.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06120E">
        <w:rPr>
          <w:rStyle w:val="a7"/>
          <w:rFonts w:asciiTheme="minorHAnsi" w:hAnsiTheme="minorHAnsi" w:cstheme="minorHAnsi"/>
          <w:color w:val="000000" w:themeColor="text1"/>
        </w:rPr>
        <w:t>Биологическая роль металлов и неметаллов</w:t>
      </w:r>
    </w:p>
    <w:p w:rsid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В организмах содержится множество различных металлов и неметаллов. Различных химических элементов в организме может не хватать, поэтому приходится потреблять их извне.</w:t>
      </w:r>
      <w:r w:rsidR="0006120E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Химические элементы можно разделить на две большие группы – макроэлементы и микроэлементы. К макроэлементам относятся вещества, содержание которых в организме превышает 0,005 %. Эта группа включает водород, углерод, кислород, азот, натрий, магний, фосфор, сера, хлор, калий, кальций</w:t>
      </w:r>
      <w:proofErr w:type="gramStart"/>
      <w:r w:rsidR="0006120E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.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 xml:space="preserve">Микроэлементы – элементы, содержание которых не превышает 0,005%. К ним относятся железо, медь, селен, йод, хром, цинк, фтор, марганец, кобальт, молибден, кремний, бром, ванадий, бор. Каждый макро- и микроэлемент в организме выполняет определенную функцию. </w:t>
      </w:r>
    </w:p>
    <w:p w:rsidR="0006120E" w:rsidRPr="0006120E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color w:val="000000" w:themeColor="text1"/>
        </w:rPr>
      </w:pPr>
      <w:r w:rsidRPr="0006120E">
        <w:rPr>
          <w:rStyle w:val="a7"/>
          <w:rFonts w:asciiTheme="minorHAnsi" w:hAnsiTheme="minorHAnsi" w:cstheme="minorHAnsi"/>
          <w:color w:val="000000" w:themeColor="text1"/>
        </w:rPr>
        <w:t xml:space="preserve">Применение металлов и неметаллов </w:t>
      </w:r>
    </w:p>
    <w:p w:rsidR="00EA4C47" w:rsidRPr="00EA4C47" w:rsidRDefault="00EA4C47" w:rsidP="00EA4C47">
      <w:pPr>
        <w:pStyle w:val="a6"/>
        <w:shd w:val="clear" w:color="auto" w:fill="FFFFFF"/>
        <w:spacing w:before="0" w:beforeAutospacing="0" w:after="0" w:afterAutospacing="0"/>
        <w:ind w:firstLine="851"/>
        <w:rPr>
          <w:rStyle w:val="a7"/>
          <w:rFonts w:asciiTheme="minorHAnsi" w:hAnsiTheme="minorHAnsi" w:cstheme="minorHAnsi"/>
          <w:b w:val="0"/>
          <w:color w:val="000000" w:themeColor="text1"/>
        </w:rPr>
      </w:pPr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В синтезе химических препаратов и лека</w:t>
      </w:r>
      <w:proofErr w:type="gramStart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рств пр</w:t>
      </w:r>
      <w:proofErr w:type="gramEnd"/>
      <w:r w:rsidRPr="00EA4C47">
        <w:rPr>
          <w:rStyle w:val="a7"/>
          <w:rFonts w:asciiTheme="minorHAnsi" w:hAnsiTheme="minorHAnsi" w:cstheme="minorHAnsi"/>
          <w:b w:val="0"/>
          <w:color w:val="000000" w:themeColor="text1"/>
        </w:rPr>
        <w:t>именяются чистые металлы и неметаллы. В органической химии металлы используются в качестве катализаторов, а также при получении металлорганических соединений.  Неметаллы служат исходным сырьем для получения чистых кислот и других химических соединений.</w:t>
      </w:r>
    </w:p>
    <w:p w:rsidR="005C66EE" w:rsidRDefault="005C66E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06120E" w:rsidRPr="005C66EE" w:rsidRDefault="0006120E" w:rsidP="00FF4228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:rsidR="005C66EE" w:rsidRPr="005C66EE" w:rsidRDefault="005C66EE" w:rsidP="005C66EE">
      <w:pPr>
        <w:pStyle w:val="a6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66EE" w:rsidRPr="005C66EE" w:rsidRDefault="00672256" w:rsidP="00672256">
      <w:pPr>
        <w:rPr>
          <w:sz w:val="24"/>
          <w:szCs w:val="24"/>
        </w:rPr>
      </w:pPr>
      <w:r w:rsidRPr="005C66EE">
        <w:rPr>
          <w:b/>
          <w:sz w:val="24"/>
          <w:szCs w:val="24"/>
        </w:rPr>
        <w:t>Список литературы:</w:t>
      </w:r>
      <w:r w:rsidRPr="005C66EE">
        <w:rPr>
          <w:sz w:val="24"/>
          <w:szCs w:val="24"/>
        </w:rPr>
        <w:t xml:space="preserve"> </w:t>
      </w:r>
      <w:r w:rsidR="005C66EE" w:rsidRPr="005C66EE">
        <w:rPr>
          <w:sz w:val="24"/>
          <w:szCs w:val="24"/>
        </w:rPr>
        <w:t>О.С. Габриелян, И.Г. Остроумов Химия для профессий и специальностей технического профиля, М. Издательский центр «Академия», 2016</w:t>
      </w:r>
    </w:p>
    <w:p w:rsidR="00672256" w:rsidRPr="005C66EE" w:rsidRDefault="00672256" w:rsidP="00672256">
      <w:pPr>
        <w:rPr>
          <w:sz w:val="24"/>
          <w:szCs w:val="24"/>
        </w:rPr>
      </w:pPr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Выполненные задания нужно отправить на </w:t>
      </w:r>
      <w:proofErr w:type="spellStart"/>
      <w:r w:rsidRPr="005C66EE">
        <w:rPr>
          <w:sz w:val="24"/>
          <w:szCs w:val="24"/>
        </w:rPr>
        <w:t>эл</w:t>
      </w:r>
      <w:proofErr w:type="gramStart"/>
      <w:r w:rsidRPr="005C66EE">
        <w:rPr>
          <w:sz w:val="24"/>
          <w:szCs w:val="24"/>
        </w:rPr>
        <w:t>.п</w:t>
      </w:r>
      <w:proofErr w:type="gramEnd"/>
      <w:r w:rsidRPr="005C66EE">
        <w:rPr>
          <w:sz w:val="24"/>
          <w:szCs w:val="24"/>
        </w:rPr>
        <w:t>очту</w:t>
      </w:r>
      <w:proofErr w:type="spellEnd"/>
      <w:r w:rsidRPr="005C66EE">
        <w:rPr>
          <w:sz w:val="24"/>
          <w:szCs w:val="24"/>
        </w:rPr>
        <w:t xml:space="preserve">  </w:t>
      </w:r>
      <w:r w:rsidR="005C66EE" w:rsidRPr="00FF4228">
        <w:rPr>
          <w:sz w:val="24"/>
          <w:szCs w:val="24"/>
          <w:u w:val="single"/>
          <w:lang w:val="en-US"/>
        </w:rPr>
        <w:t>g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oxana</w:t>
      </w:r>
      <w:proofErr w:type="spellEnd"/>
      <w:r w:rsidR="005C66EE" w:rsidRPr="00FF4228">
        <w:rPr>
          <w:sz w:val="24"/>
          <w:szCs w:val="24"/>
          <w:u w:val="single"/>
        </w:rPr>
        <w:t>11@</w:t>
      </w:r>
      <w:r w:rsidR="005C66EE" w:rsidRPr="00FF4228">
        <w:rPr>
          <w:sz w:val="24"/>
          <w:szCs w:val="24"/>
          <w:u w:val="single"/>
          <w:lang w:val="en-US"/>
        </w:rPr>
        <w:t>mail</w:t>
      </w:r>
      <w:r w:rsidR="005C66EE" w:rsidRPr="00FF4228">
        <w:rPr>
          <w:sz w:val="24"/>
          <w:szCs w:val="24"/>
          <w:u w:val="single"/>
        </w:rPr>
        <w:t>.</w:t>
      </w:r>
      <w:proofErr w:type="spellStart"/>
      <w:r w:rsidR="005C66EE" w:rsidRPr="00FF4228">
        <w:rPr>
          <w:sz w:val="24"/>
          <w:szCs w:val="24"/>
          <w:u w:val="single"/>
          <w:lang w:val="en-US"/>
        </w:rPr>
        <w:t>ru</w:t>
      </w:r>
      <w:proofErr w:type="spellEnd"/>
      <w:r w:rsidR="00AF2509">
        <w:rPr>
          <w:sz w:val="24"/>
          <w:szCs w:val="24"/>
        </w:rPr>
        <w:t xml:space="preserve"> до 13</w:t>
      </w:r>
      <w:r w:rsidR="005C66EE" w:rsidRPr="005C66EE">
        <w:rPr>
          <w:sz w:val="24"/>
          <w:szCs w:val="24"/>
        </w:rPr>
        <w:t>.12</w:t>
      </w:r>
      <w:r w:rsidRPr="005C66EE">
        <w:rPr>
          <w:sz w:val="24"/>
          <w:szCs w:val="24"/>
        </w:rPr>
        <w:t>.202</w:t>
      </w:r>
      <w:r w:rsidR="005C66EE" w:rsidRPr="005C66EE">
        <w:rPr>
          <w:sz w:val="24"/>
          <w:szCs w:val="24"/>
        </w:rPr>
        <w:t xml:space="preserve">2 </w:t>
      </w:r>
      <w:r w:rsidRPr="005C66EE">
        <w:rPr>
          <w:sz w:val="24"/>
          <w:szCs w:val="24"/>
        </w:rPr>
        <w:t>г.</w:t>
      </w:r>
      <w:bookmarkStart w:id="0" w:name="_GoBack"/>
      <w:bookmarkEnd w:id="0"/>
    </w:p>
    <w:p w:rsidR="00672256" w:rsidRPr="005C66EE" w:rsidRDefault="00672256" w:rsidP="00672256">
      <w:pPr>
        <w:rPr>
          <w:sz w:val="24"/>
          <w:szCs w:val="24"/>
        </w:rPr>
      </w:pPr>
      <w:r w:rsidRPr="005C66EE">
        <w:rPr>
          <w:sz w:val="24"/>
          <w:szCs w:val="24"/>
        </w:rPr>
        <w:t xml:space="preserve">По возникшим вопросам обращайтесь по тел. </w:t>
      </w:r>
      <w:r w:rsidR="005C66EE" w:rsidRPr="005C66EE">
        <w:rPr>
          <w:sz w:val="24"/>
          <w:szCs w:val="24"/>
        </w:rPr>
        <w:t>89834556707</w:t>
      </w:r>
    </w:p>
    <w:p w:rsidR="00672256" w:rsidRPr="00672256" w:rsidRDefault="00672256" w:rsidP="00672256"/>
    <w:p w:rsidR="00672256" w:rsidRDefault="00672256"/>
    <w:sectPr w:rsidR="0067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B80"/>
    <w:multiLevelType w:val="multilevel"/>
    <w:tmpl w:val="04B8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A1011"/>
    <w:multiLevelType w:val="hybridMultilevel"/>
    <w:tmpl w:val="0E2E6A18"/>
    <w:lvl w:ilvl="0" w:tplc="9E3AB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C"/>
    <w:rsid w:val="0006120E"/>
    <w:rsid w:val="00484AD4"/>
    <w:rsid w:val="0055243A"/>
    <w:rsid w:val="005C66EE"/>
    <w:rsid w:val="00672256"/>
    <w:rsid w:val="007D51EF"/>
    <w:rsid w:val="009006FC"/>
    <w:rsid w:val="00AA2BF1"/>
    <w:rsid w:val="00AF2509"/>
    <w:rsid w:val="00B70631"/>
    <w:rsid w:val="00CE77E8"/>
    <w:rsid w:val="00EA4C47"/>
    <w:rsid w:val="00FA5E7C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C6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Пользователь Windows</cp:lastModifiedBy>
  <cp:revision>13</cp:revision>
  <dcterms:created xsi:type="dcterms:W3CDTF">2020-09-10T03:46:00Z</dcterms:created>
  <dcterms:modified xsi:type="dcterms:W3CDTF">2023-01-10T04:13:00Z</dcterms:modified>
</cp:coreProperties>
</file>