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566" w:rsidRPr="00661566" w:rsidRDefault="00661566" w:rsidP="006615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61566">
        <w:rPr>
          <w:rFonts w:ascii="Times New Roman" w:hAnsi="Times New Roman" w:cs="Times New Roman"/>
          <w:sz w:val="28"/>
          <w:szCs w:val="28"/>
          <w:u w:val="single"/>
        </w:rPr>
        <w:t>Министерство образования и науки Республики Бурятия</w:t>
      </w:r>
    </w:p>
    <w:p w:rsidR="00661566" w:rsidRPr="00661566" w:rsidRDefault="00661566" w:rsidP="006615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61566">
        <w:rPr>
          <w:rFonts w:ascii="Times New Roman" w:hAnsi="Times New Roman" w:cs="Times New Roman"/>
          <w:sz w:val="28"/>
          <w:szCs w:val="28"/>
          <w:u w:val="single"/>
        </w:rPr>
        <w:t>Государственное бюджетное</w:t>
      </w:r>
    </w:p>
    <w:p w:rsidR="00661566" w:rsidRPr="00661566" w:rsidRDefault="00661566" w:rsidP="006615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61566">
        <w:rPr>
          <w:rFonts w:ascii="Times New Roman" w:hAnsi="Times New Roman" w:cs="Times New Roman"/>
          <w:sz w:val="28"/>
          <w:szCs w:val="28"/>
          <w:u w:val="single"/>
        </w:rPr>
        <w:t>профессиональное образовательное учреждение</w:t>
      </w:r>
    </w:p>
    <w:p w:rsidR="00661566" w:rsidRPr="00661566" w:rsidRDefault="00661566" w:rsidP="006615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61566">
        <w:rPr>
          <w:rFonts w:ascii="Times New Roman" w:hAnsi="Times New Roman" w:cs="Times New Roman"/>
          <w:sz w:val="28"/>
          <w:szCs w:val="28"/>
          <w:u w:val="single"/>
        </w:rPr>
        <w:t>«Закаменский агропромышленный техникум»</w:t>
      </w:r>
    </w:p>
    <w:p w:rsidR="00661566" w:rsidRPr="00661566" w:rsidRDefault="00661566" w:rsidP="00661566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61566">
        <w:rPr>
          <w:rFonts w:ascii="Times New Roman" w:hAnsi="Times New Roman" w:cs="Times New Roman"/>
          <w:sz w:val="28"/>
          <w:szCs w:val="28"/>
          <w:u w:val="single"/>
        </w:rPr>
        <w:t>Адрес: 671950 Республика Бурятия Закаменский район</w:t>
      </w:r>
    </w:p>
    <w:p w:rsidR="00661566" w:rsidRPr="00661566" w:rsidRDefault="00661566" w:rsidP="00661566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61566">
        <w:rPr>
          <w:rFonts w:ascii="Times New Roman" w:hAnsi="Times New Roman" w:cs="Times New Roman"/>
          <w:sz w:val="28"/>
          <w:szCs w:val="28"/>
          <w:u w:val="single"/>
        </w:rPr>
        <w:t>г. Закаменск, улица Гагарина, 14а</w:t>
      </w:r>
    </w:p>
    <w:p w:rsidR="00661566" w:rsidRPr="00661566" w:rsidRDefault="00661566" w:rsidP="00661566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61566">
        <w:rPr>
          <w:rFonts w:ascii="Times New Roman" w:hAnsi="Times New Roman" w:cs="Times New Roman"/>
          <w:sz w:val="28"/>
          <w:szCs w:val="28"/>
          <w:u w:val="single"/>
        </w:rPr>
        <w:t xml:space="preserve">Тел. 8(30137) 4 -41-44, факс: 8(30137) 4- 43-96, </w:t>
      </w:r>
      <w:hyperlink r:id="rId6" w:history="1">
        <w:r w:rsidRPr="00661566">
          <w:rPr>
            <w:rStyle w:val="a3"/>
            <w:sz w:val="28"/>
            <w:szCs w:val="28"/>
            <w:lang w:val="en-US"/>
          </w:rPr>
          <w:t>gou</w:t>
        </w:r>
        <w:r w:rsidRPr="00661566">
          <w:rPr>
            <w:rStyle w:val="a3"/>
            <w:sz w:val="28"/>
            <w:szCs w:val="28"/>
          </w:rPr>
          <w:t>-</w:t>
        </w:r>
        <w:r w:rsidRPr="00661566">
          <w:rPr>
            <w:rStyle w:val="a3"/>
            <w:sz w:val="28"/>
            <w:szCs w:val="28"/>
            <w:lang w:val="en-US"/>
          </w:rPr>
          <w:t>zakamna</w:t>
        </w:r>
        <w:r w:rsidRPr="00661566">
          <w:rPr>
            <w:rStyle w:val="a3"/>
            <w:sz w:val="28"/>
            <w:szCs w:val="28"/>
          </w:rPr>
          <w:t>@</w:t>
        </w:r>
        <w:r w:rsidRPr="00661566">
          <w:rPr>
            <w:rStyle w:val="a3"/>
            <w:sz w:val="28"/>
            <w:szCs w:val="28"/>
            <w:lang w:val="en-US"/>
          </w:rPr>
          <w:t>mail</w:t>
        </w:r>
        <w:r w:rsidRPr="00661566">
          <w:rPr>
            <w:rStyle w:val="a3"/>
            <w:sz w:val="28"/>
            <w:szCs w:val="28"/>
          </w:rPr>
          <w:t>.</w:t>
        </w:r>
        <w:proofErr w:type="spellStart"/>
        <w:r w:rsidRPr="00661566"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:rsidR="00661566" w:rsidRPr="00661566" w:rsidRDefault="00661566" w:rsidP="00661566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61566" w:rsidRPr="00661566" w:rsidRDefault="00661566" w:rsidP="0066156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61566">
        <w:rPr>
          <w:rFonts w:ascii="Times New Roman" w:hAnsi="Times New Roman" w:cs="Times New Roman"/>
          <w:b/>
          <w:i/>
          <w:sz w:val="28"/>
          <w:szCs w:val="28"/>
        </w:rPr>
        <w:t>ФИО преподавателя</w:t>
      </w:r>
      <w:r w:rsidRPr="00661566"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Соктоева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Туяна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Жаргаловна</w:t>
      </w:r>
      <w:bookmarkStart w:id="0" w:name="_GoBack"/>
      <w:bookmarkEnd w:id="0"/>
    </w:p>
    <w:p w:rsidR="00661566" w:rsidRPr="00661566" w:rsidRDefault="00661566" w:rsidP="0066156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61566">
        <w:rPr>
          <w:rFonts w:ascii="Times New Roman" w:hAnsi="Times New Roman" w:cs="Times New Roman"/>
          <w:b/>
          <w:i/>
          <w:sz w:val="28"/>
          <w:szCs w:val="28"/>
          <w:u w:val="single"/>
        </w:rPr>
        <w:t>Дата:</w:t>
      </w:r>
      <w:r w:rsidRPr="00661566">
        <w:rPr>
          <w:rFonts w:ascii="Times New Roman" w:hAnsi="Times New Roman" w:cs="Times New Roman"/>
          <w:sz w:val="28"/>
          <w:szCs w:val="28"/>
          <w:u w:val="single"/>
        </w:rPr>
        <w:t xml:space="preserve"> 23.01.2023</w:t>
      </w:r>
    </w:p>
    <w:p w:rsidR="00661566" w:rsidRPr="00661566" w:rsidRDefault="00661566" w:rsidP="0066156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61566">
        <w:rPr>
          <w:rFonts w:ascii="Times New Roman" w:hAnsi="Times New Roman" w:cs="Times New Roman"/>
          <w:b/>
          <w:i/>
          <w:sz w:val="28"/>
          <w:szCs w:val="28"/>
        </w:rPr>
        <w:t xml:space="preserve">Группа: </w:t>
      </w:r>
      <w:r>
        <w:rPr>
          <w:rFonts w:ascii="Times New Roman" w:hAnsi="Times New Roman" w:cs="Times New Roman"/>
          <w:b/>
          <w:i/>
          <w:sz w:val="28"/>
          <w:szCs w:val="28"/>
        </w:rPr>
        <w:t>Экономика и бухгалтерский учет</w:t>
      </w:r>
      <w:r w:rsidRPr="0066156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61566" w:rsidRPr="00661566" w:rsidRDefault="00661566" w:rsidP="0066156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61566">
        <w:rPr>
          <w:rFonts w:ascii="Times New Roman" w:hAnsi="Times New Roman" w:cs="Times New Roman"/>
          <w:sz w:val="28"/>
          <w:szCs w:val="28"/>
        </w:rPr>
        <w:t>Курс</w:t>
      </w:r>
      <w:r w:rsidRPr="00661566">
        <w:rPr>
          <w:rFonts w:ascii="Times New Roman" w:hAnsi="Times New Roman" w:cs="Times New Roman"/>
          <w:sz w:val="28"/>
          <w:szCs w:val="28"/>
          <w:u w:val="single"/>
        </w:rPr>
        <w:t>: 2</w:t>
      </w:r>
    </w:p>
    <w:p w:rsidR="00661566" w:rsidRPr="00661566" w:rsidRDefault="00661566" w:rsidP="006615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1566">
        <w:rPr>
          <w:rFonts w:ascii="Times New Roman" w:hAnsi="Times New Roman" w:cs="Times New Roman"/>
          <w:b/>
          <w:i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sz w:val="28"/>
          <w:szCs w:val="28"/>
        </w:rPr>
        <w:t xml:space="preserve">Учебная практика </w:t>
      </w:r>
      <w:r w:rsidRPr="00661566">
        <w:rPr>
          <w:rFonts w:ascii="Times New Roman" w:hAnsi="Times New Roman" w:cs="Times New Roman"/>
          <w:sz w:val="28"/>
          <w:szCs w:val="28"/>
        </w:rPr>
        <w:t>ПМ.04«Составление и использование бухгалтерской (финансовой) отчетности»</w:t>
      </w:r>
    </w:p>
    <w:p w:rsidR="00661566" w:rsidRPr="004722F6" w:rsidRDefault="00661566" w:rsidP="00661566">
      <w:pPr>
        <w:shd w:val="clear" w:color="auto" w:fill="FFFFFF"/>
        <w:spacing w:after="15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333333"/>
          <w:spacing w:val="8"/>
          <w:kern w:val="36"/>
          <w:sz w:val="28"/>
          <w:szCs w:val="28"/>
          <w:lang w:eastAsia="ru-RU"/>
        </w:rPr>
      </w:pPr>
      <w:r w:rsidRPr="00661566">
        <w:rPr>
          <w:rFonts w:ascii="Times New Roman" w:hAnsi="Times New Roman" w:cs="Times New Roman"/>
          <w:b/>
          <w:i/>
          <w:sz w:val="28"/>
          <w:szCs w:val="28"/>
        </w:rPr>
        <w:t>Тема:</w:t>
      </w:r>
      <w:r w:rsidRPr="00661566">
        <w:rPr>
          <w:rFonts w:ascii="Times New Roman" w:hAnsi="Times New Roman" w:cs="Times New Roman"/>
          <w:sz w:val="28"/>
          <w:szCs w:val="28"/>
        </w:rPr>
        <w:t xml:space="preserve"> </w:t>
      </w:r>
      <w:r w:rsidRPr="004722F6">
        <w:rPr>
          <w:rFonts w:ascii="Times New Roman" w:eastAsia="Times New Roman" w:hAnsi="Times New Roman" w:cs="Times New Roman"/>
          <w:bCs/>
          <w:color w:val="333333"/>
          <w:spacing w:val="8"/>
          <w:kern w:val="36"/>
          <w:sz w:val="28"/>
          <w:szCs w:val="28"/>
          <w:lang w:eastAsia="ru-RU"/>
        </w:rPr>
        <w:t>Определение финансового результата (учет на 90 - х счетах в 1С).</w:t>
      </w:r>
    </w:p>
    <w:p w:rsidR="00661566" w:rsidRPr="004722F6" w:rsidRDefault="00661566" w:rsidP="0066156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156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Учет на 90 - х счетах в 1С. Особенности учета и закрытие счетов в Бухгалтерии 8. Теория и практический пример.</w:t>
      </w:r>
    </w:p>
    <w:p w:rsidR="00962DCC" w:rsidRDefault="00962DCC" w:rsidP="00661566">
      <w:pPr>
        <w:pBdr>
          <w:bottom w:val="single" w:sz="12" w:space="0" w:color="auto"/>
        </w:pBdr>
        <w:spacing w:after="0"/>
        <w:jc w:val="both"/>
        <w:rPr>
          <w:rFonts w:ascii="Times New Roman" w:eastAsia="Times New Roman" w:hAnsi="Times New Roman" w:cs="Times New Roman"/>
          <w:b/>
          <w:bCs/>
          <w:color w:val="333333"/>
          <w:spacing w:val="8"/>
          <w:kern w:val="36"/>
          <w:sz w:val="28"/>
          <w:szCs w:val="28"/>
          <w:lang w:eastAsia="ru-RU"/>
        </w:rPr>
      </w:pPr>
    </w:p>
    <w:p w:rsidR="004722F6" w:rsidRPr="004722F6" w:rsidRDefault="004722F6" w:rsidP="004722F6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  </w:t>
      </w:r>
    </w:p>
    <w:p w:rsidR="004722F6" w:rsidRPr="004722F6" w:rsidRDefault="004722F6" w:rsidP="004722F6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2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формировании финансового результата участвуют:</w:t>
      </w:r>
    </w:p>
    <w:p w:rsidR="004722F6" w:rsidRPr="004722F6" w:rsidRDefault="004722F6" w:rsidP="004722F6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2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90 счет "Продажи", 91 счет "Прочие доходы и расходы", 99 "Прибыли и убытки".</w:t>
      </w:r>
    </w:p>
    <w:p w:rsidR="004722F6" w:rsidRPr="004722F6" w:rsidRDefault="004722F6" w:rsidP="004722F6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Организации получают основную часть прибыли от продажи продукции, товаров, работ и услуг (реализационный финансовый результат). Прибыль от продажи продукции (работ, услуг) определяют как разницу между выручкой от продажи продукции (работ, услуг) в действующих ценах без НДС и акцизов, экспортных пошлин и других вычетов, предусмотренных законодательством Российской Федерации, и затратами на ее производство и продажу. </w:t>
      </w:r>
      <w:r w:rsidRPr="004722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Финансовый результат от продажи продукции (работ, услуг) определяют по счету 90 "Продажи".</w:t>
      </w:r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Этот счет предназначен для обобщения информации о доходах и расходах, связанных с обычными видами деятельности организации, а также для определения финансового результата по ним. На этом счете отражаются, в частности, выручка и себестоимость:</w:t>
      </w:r>
    </w:p>
    <w:p w:rsidR="004722F6" w:rsidRPr="004722F6" w:rsidRDefault="004722F6" w:rsidP="004722F6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по готовой продукции, полуфабрикатам собственного производства и товарам;</w:t>
      </w:r>
    </w:p>
    <w:p w:rsidR="004722F6" w:rsidRPr="004722F6" w:rsidRDefault="004722F6" w:rsidP="004722F6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работам и услугам промышленного и непромышленного характера;</w:t>
      </w:r>
    </w:p>
    <w:p w:rsidR="004722F6" w:rsidRPr="004722F6" w:rsidRDefault="004722F6" w:rsidP="004722F6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• покупным изделиям (приобретенным для комплектации);</w:t>
      </w:r>
    </w:p>
    <w:p w:rsidR="004722F6" w:rsidRPr="004722F6" w:rsidRDefault="004722F6" w:rsidP="004722F6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строительным, монтажным, проектно-изыскательским, геологоразведочным, научно-исследовательским и тому подобным работам;</w:t>
      </w:r>
    </w:p>
    <w:p w:rsidR="004722F6" w:rsidRPr="004722F6" w:rsidRDefault="004722F6" w:rsidP="004722F6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услугам связи и по перевозке грузов и пассажиров;</w:t>
      </w:r>
    </w:p>
    <w:p w:rsidR="004722F6" w:rsidRPr="004722F6" w:rsidRDefault="004722F6" w:rsidP="004722F6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транспортно-экспедиционным и погрузочно-разгрузочным операциям;</w:t>
      </w:r>
    </w:p>
    <w:p w:rsidR="004722F6" w:rsidRPr="004722F6" w:rsidRDefault="004722F6" w:rsidP="004722F6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предоставлению за плату во временное пользование (временное владение и пользование) своих активов по договору аренды, предоставлению за плату прав, возникающих из патентов на изобретения, промышленные образцы и других видов интеллектуальной собственности, участию в уставных капиталах других организаций (когда это является предметом деятельности организации) и т. п.</w:t>
      </w:r>
    </w:p>
    <w:p w:rsidR="004722F6" w:rsidRPr="004722F6" w:rsidRDefault="004722F6" w:rsidP="004722F6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1С Бухгалтерии 8 ред.3.0 к счету 90 открыты следующие </w:t>
      </w:r>
      <w:proofErr w:type="spellStart"/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субсчета</w:t>
      </w:r>
      <w:proofErr w:type="spellEnd"/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4722F6" w:rsidRPr="004722F6" w:rsidRDefault="004722F6" w:rsidP="004722F6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90.01    "Выручка"</w:t>
      </w:r>
    </w:p>
    <w:p w:rsidR="004722F6" w:rsidRPr="004722F6" w:rsidRDefault="004722F6" w:rsidP="004722F6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90.01.1 "Выручка по деятельности с основной системой налогообложения"</w:t>
      </w:r>
    </w:p>
    <w:p w:rsidR="004722F6" w:rsidRPr="004722F6" w:rsidRDefault="004722F6" w:rsidP="004722F6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90.01.2 "Выручка по отдельным видам деятельности с особым порядком    </w:t>
      </w:r>
    </w:p>
    <w:p w:rsidR="004722F6" w:rsidRPr="004722F6" w:rsidRDefault="004722F6" w:rsidP="004722F6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    налогообложения"</w:t>
      </w:r>
    </w:p>
    <w:p w:rsidR="004722F6" w:rsidRPr="004722F6" w:rsidRDefault="004722F6" w:rsidP="004722F6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90.02    "Себестоимость продаж"</w:t>
      </w:r>
    </w:p>
    <w:p w:rsidR="004722F6" w:rsidRPr="004722F6" w:rsidRDefault="004722F6" w:rsidP="004722F6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90.02.1 "Себестоимость продаж по деятельности с основной системой налогообложения"</w:t>
      </w:r>
    </w:p>
    <w:p w:rsidR="004722F6" w:rsidRPr="004722F6" w:rsidRDefault="004722F6" w:rsidP="004722F6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90.02.2 "Себестоимость продаж по отдельным видам деятельности с особым порядком</w:t>
      </w:r>
    </w:p>
    <w:p w:rsidR="004722F6" w:rsidRPr="004722F6" w:rsidRDefault="004722F6" w:rsidP="004722F6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 налогообложения"</w:t>
      </w:r>
    </w:p>
    <w:p w:rsidR="004722F6" w:rsidRPr="004722F6" w:rsidRDefault="004722F6" w:rsidP="004722F6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90.03    "Налог на добавленную стоимость"</w:t>
      </w:r>
    </w:p>
    <w:p w:rsidR="004722F6" w:rsidRPr="004722F6" w:rsidRDefault="004722F6" w:rsidP="004722F6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90.04    "Акцизы"</w:t>
      </w:r>
    </w:p>
    <w:p w:rsidR="004722F6" w:rsidRPr="004722F6" w:rsidRDefault="004722F6" w:rsidP="004722F6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90.05    "Экспортные пошлины"</w:t>
      </w:r>
    </w:p>
    <w:p w:rsidR="004722F6" w:rsidRPr="004722F6" w:rsidRDefault="004722F6" w:rsidP="004722F6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90.07    "Расходы на продажу"</w:t>
      </w:r>
    </w:p>
    <w:p w:rsidR="004722F6" w:rsidRPr="004722F6" w:rsidRDefault="004722F6" w:rsidP="004722F6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90.07.1 "Расходы на продажу по деятельности с основной системой налогообложения"</w:t>
      </w:r>
    </w:p>
    <w:p w:rsidR="004722F6" w:rsidRPr="004722F6" w:rsidRDefault="004722F6" w:rsidP="004722F6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90.07.2 "Расходы на продажу по отдельным видам деятельности с особым порядком</w:t>
      </w:r>
    </w:p>
    <w:p w:rsidR="004722F6" w:rsidRPr="004722F6" w:rsidRDefault="004722F6" w:rsidP="004722F6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 налогообложения"</w:t>
      </w:r>
    </w:p>
    <w:p w:rsidR="004722F6" w:rsidRPr="004722F6" w:rsidRDefault="004722F6" w:rsidP="004722F6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90.08    "Управленческие расходы"</w:t>
      </w:r>
    </w:p>
    <w:p w:rsidR="004722F6" w:rsidRPr="004722F6" w:rsidRDefault="004722F6" w:rsidP="004722F6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90.08.1 "Управленческие расходы по деятельности с основной системой</w:t>
      </w:r>
    </w:p>
    <w:p w:rsidR="004722F6" w:rsidRPr="004722F6" w:rsidRDefault="004722F6" w:rsidP="004722F6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  налогообложения"</w:t>
      </w:r>
    </w:p>
    <w:p w:rsidR="004722F6" w:rsidRPr="004722F6" w:rsidRDefault="004722F6" w:rsidP="004722F6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90.08.2 "Управленческие расходы по отдельным видам деятельности с особым порядком</w:t>
      </w:r>
    </w:p>
    <w:p w:rsidR="004722F6" w:rsidRPr="004722F6" w:rsidRDefault="004722F6" w:rsidP="004722F6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  налогообложения"</w:t>
      </w:r>
    </w:p>
    <w:p w:rsidR="004722F6" w:rsidRPr="004722F6" w:rsidRDefault="004722F6" w:rsidP="004722F6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90.09    "Прибыль / убыток от продаж"</w:t>
      </w:r>
    </w:p>
    <w:p w:rsidR="004722F6" w:rsidRPr="004722F6" w:rsidRDefault="004722F6" w:rsidP="004722F6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   Сумма выручки от продажи продукции, товаров, выполнения работ, оказания услуг и др. отражается по кредиту </w:t>
      </w:r>
      <w:proofErr w:type="spellStart"/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субсчета</w:t>
      </w:r>
      <w:proofErr w:type="spellEnd"/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90.01 "Выручка" и дебету счета 62 "Расчеты с покупателями и заказчиками". Одновременно себестоимость проданных продукции, товаров, работ, услуг и др. списывается с кредита счетов: 43 "Готовая продукция", 41 "Товары", 44 "Расходы на продажу", 20 "Основное производство" и др. в дебет </w:t>
      </w:r>
      <w:proofErr w:type="spellStart"/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субсчета</w:t>
      </w:r>
      <w:proofErr w:type="spellEnd"/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90.02 "Себестоимость продаж". Начисленные по проданной продукции (товарам, работам, услугам) суммы НДС и акцизов отражают по дебету </w:t>
      </w:r>
      <w:proofErr w:type="spellStart"/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субсчетов</w:t>
      </w:r>
      <w:proofErr w:type="spellEnd"/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90.03 "Налог на добавленную стоимость" и 90.04 "Акцизы" и кредиту счета 68 "Расчеты по налогам и сборам".</w:t>
      </w:r>
      <w:r w:rsidRPr="004722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proofErr w:type="spellStart"/>
      <w:r w:rsidRPr="004722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Субсчет</w:t>
      </w:r>
      <w:proofErr w:type="spellEnd"/>
      <w:r w:rsidRPr="004722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90.09 "Прибыль (убыток) от продаж" предназначен для выявления финансового результата от продаж за отчетный месяц. Записи по </w:t>
      </w:r>
      <w:proofErr w:type="spellStart"/>
      <w:r w:rsidRPr="004722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субсчетам</w:t>
      </w:r>
      <w:proofErr w:type="spellEnd"/>
      <w:r w:rsidRPr="004722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90.01, 90.02, 90.03, 90.04, 90.05, 90.07, 90.08 производят </w:t>
      </w:r>
      <w:proofErr w:type="spellStart"/>
      <w:r w:rsidRPr="004722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накопительно</w:t>
      </w:r>
      <w:proofErr w:type="spellEnd"/>
      <w:r w:rsidRPr="004722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в течение отчетного года. Ежемесячно сопоставлением совокупного дебетового оборота по </w:t>
      </w:r>
      <w:proofErr w:type="spellStart"/>
      <w:r w:rsidRPr="004722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субсчетам</w:t>
      </w:r>
      <w:proofErr w:type="spellEnd"/>
      <w:r w:rsidRPr="004722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90.02, 90.03, 90.04, 90.05, 90.07, 90.08  и кредитового оборота по </w:t>
      </w:r>
      <w:proofErr w:type="spellStart"/>
      <w:r w:rsidRPr="004722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субсчету</w:t>
      </w:r>
      <w:proofErr w:type="spellEnd"/>
      <w:r w:rsidRPr="004722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90.01 определяют финансовый результат от продаж за отчетный месяц. Выявленную прибыль или убыток ежемесячно заключительными проводками списывают с </w:t>
      </w:r>
      <w:proofErr w:type="spellStart"/>
      <w:r w:rsidRPr="004722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субсчета</w:t>
      </w:r>
      <w:proofErr w:type="spellEnd"/>
      <w:r w:rsidRPr="004722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90.09 на счет 99 "Прибыли и убытки". Таким образом, синтетический счет 90 "Продажи" ежемесячно закрывается и сальдо на отчетную дату не имеет. По окончании отчетного года все </w:t>
      </w:r>
      <w:proofErr w:type="spellStart"/>
      <w:r w:rsidRPr="004722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субсчета</w:t>
      </w:r>
      <w:proofErr w:type="spellEnd"/>
      <w:r w:rsidRPr="004722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открытые к счету 90 "Продажи" (кроме </w:t>
      </w:r>
      <w:proofErr w:type="spellStart"/>
      <w:r w:rsidRPr="004722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субсчета</w:t>
      </w:r>
      <w:proofErr w:type="spellEnd"/>
      <w:r w:rsidRPr="004722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90.09), закрываются внутренними записями на </w:t>
      </w:r>
      <w:proofErr w:type="spellStart"/>
      <w:r w:rsidRPr="004722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субсчет</w:t>
      </w:r>
      <w:proofErr w:type="spellEnd"/>
      <w:r w:rsidRPr="004722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90-9 "Прибыль (убыток) от продаж".</w:t>
      </w:r>
    </w:p>
    <w:p w:rsidR="004722F6" w:rsidRPr="004722F6" w:rsidRDefault="004722F6" w:rsidP="004722F6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</w:t>
      </w:r>
      <w:r w:rsidRPr="004722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Для обобщения информации об операционных и внереализационных доходах и расходах используют счет 91 "Прочие доходы и расходы".</w:t>
      </w:r>
    </w:p>
    <w:p w:rsidR="004722F6" w:rsidRPr="004722F6" w:rsidRDefault="004722F6" w:rsidP="004722F6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1С Бухгалтерии 8 ред.3.0 к счету 91 открыты следующие </w:t>
      </w:r>
      <w:proofErr w:type="spellStart"/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субсчета</w:t>
      </w:r>
      <w:proofErr w:type="spellEnd"/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4722F6" w:rsidRPr="004722F6" w:rsidRDefault="004722F6" w:rsidP="004722F6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91.01  "Прочие доходы"</w:t>
      </w:r>
    </w:p>
    <w:p w:rsidR="004722F6" w:rsidRPr="004722F6" w:rsidRDefault="004722F6" w:rsidP="004722F6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91.02  "Прочие расходы"</w:t>
      </w:r>
    </w:p>
    <w:p w:rsidR="004722F6" w:rsidRPr="004722F6" w:rsidRDefault="004722F6" w:rsidP="004722F6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91.09  "Сальдо прочих доходов и расходов"</w:t>
      </w:r>
    </w:p>
    <w:p w:rsidR="004722F6" w:rsidRPr="004722F6" w:rsidRDefault="004722F6" w:rsidP="004722F6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</w:t>
      </w:r>
      <w:r w:rsidRPr="004722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На </w:t>
      </w:r>
      <w:proofErr w:type="spellStart"/>
      <w:r w:rsidRPr="004722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субсчете</w:t>
      </w:r>
      <w:proofErr w:type="spellEnd"/>
      <w:r w:rsidRPr="004722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91.01 "Прочие доходы" учитывают поступления активов, признаваемых прочими доходами (за исключением чрезвычайных). На </w:t>
      </w:r>
      <w:proofErr w:type="spellStart"/>
      <w:r w:rsidRPr="004722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субсчете</w:t>
      </w:r>
      <w:proofErr w:type="spellEnd"/>
      <w:r w:rsidRPr="004722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91.02 "Прочие расходы" учитывают операционные и внереализационные расходы, признаваемые прочими расходами (за исключением </w:t>
      </w:r>
      <w:proofErr w:type="gramStart"/>
      <w:r w:rsidRPr="004722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чрезвычайных</w:t>
      </w:r>
      <w:proofErr w:type="gramEnd"/>
      <w:r w:rsidRPr="004722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). </w:t>
      </w:r>
      <w:proofErr w:type="spellStart"/>
      <w:r w:rsidRPr="004722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Субсчет</w:t>
      </w:r>
      <w:proofErr w:type="spellEnd"/>
      <w:r w:rsidRPr="004722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91.09 "Сальдо прочих доходов и расходов" используется для выявления сальдо прочих доходов и расходов за отчетный месяц. Записи по </w:t>
      </w:r>
      <w:proofErr w:type="spellStart"/>
      <w:r w:rsidRPr="004722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субсчетам</w:t>
      </w:r>
      <w:proofErr w:type="spellEnd"/>
      <w:r w:rsidRPr="004722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91.01 и 91.02 производят </w:t>
      </w:r>
      <w:proofErr w:type="spellStart"/>
      <w:r w:rsidRPr="004722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накопительно</w:t>
      </w:r>
      <w:proofErr w:type="spellEnd"/>
      <w:r w:rsidRPr="004722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в течение отчетного года. Ежемесячно сопоставлением дебетового оборота по </w:t>
      </w:r>
      <w:proofErr w:type="spellStart"/>
      <w:r w:rsidRPr="004722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субсчету</w:t>
      </w:r>
      <w:proofErr w:type="spellEnd"/>
      <w:r w:rsidRPr="004722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91.01 и кредитового оборота по </w:t>
      </w:r>
      <w:proofErr w:type="spellStart"/>
      <w:r w:rsidRPr="004722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субсчету</w:t>
      </w:r>
      <w:proofErr w:type="spellEnd"/>
      <w:r w:rsidRPr="004722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91.02 определяется сальдо прочих доходов и расходов. Это сальдо ежемесячно (заключительными оборотами) списывается с </w:t>
      </w:r>
      <w:proofErr w:type="spellStart"/>
      <w:r w:rsidRPr="004722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субсчета</w:t>
      </w:r>
      <w:proofErr w:type="spellEnd"/>
      <w:r w:rsidRPr="004722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91.09 на счет 99 "Прибыли и убытки". Таким образом, на отчетную дату счет 91 "Прочие доходы и расходы" сальдо не имеет. По окончании отчетного года </w:t>
      </w:r>
      <w:proofErr w:type="spellStart"/>
      <w:r w:rsidRPr="004722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субсчета</w:t>
      </w:r>
      <w:proofErr w:type="spellEnd"/>
      <w:r w:rsidRPr="004722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91.01 и 91.02 закрываются внутренними записями на </w:t>
      </w:r>
      <w:proofErr w:type="spellStart"/>
      <w:r w:rsidRPr="004722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субсчет</w:t>
      </w:r>
      <w:proofErr w:type="spellEnd"/>
      <w:r w:rsidRPr="004722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91.09.</w:t>
      </w:r>
    </w:p>
    <w:p w:rsidR="004722F6" w:rsidRPr="004722F6" w:rsidRDefault="004722F6" w:rsidP="004722F6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   Состав операционных доходов и расходов определен ПБУ 9/99 и ПБУ 10/99. </w:t>
      </w:r>
      <w:proofErr w:type="gramStart"/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Основную часть операционных доходов и расходов составляют доходы и расходы от выбытия имущества (кроме продажи готовой продукции (работ, услуг и товаров)) и от участия в других организациях (поступления и расходы, связанные с предоставлением за плату во временное пользование активов организации, прав, возникающих из патентов на изобретения, промышленные образцы и других видов интеллектуальной собственности, поступления и расходы, связанные с участием в</w:t>
      </w:r>
      <w:proofErr w:type="gramEnd"/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уставных </w:t>
      </w:r>
      <w:proofErr w:type="gramStart"/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капиталах</w:t>
      </w:r>
      <w:proofErr w:type="gramEnd"/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других организаций, прибыль или убыток от участия в совместной деятельности).</w:t>
      </w:r>
    </w:p>
    <w:p w:rsidR="004722F6" w:rsidRPr="004722F6" w:rsidRDefault="004722F6" w:rsidP="004722F6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   При выбытии амортизируемого имущества вследствие продажи, списания в связи с окончанием срока полезного использования и по другим причинам, безвозмездной передачи сумму амортизации основных фондов и нематериальных активов списывают в дебет счетов 02 "Амортизация основных средств", 05 "Амортизация </w:t>
      </w:r>
      <w:proofErr w:type="spellStart"/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proofErr w:type="gramStart"/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е-</w:t>
      </w:r>
      <w:proofErr w:type="spellEnd"/>
      <w:proofErr w:type="gramEnd"/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материальных активов" с кредита счетов 01 "Основные средства" и 04 "Нематериальные активы". Остаточную стоимость основных средств и нематериальных активов списывают с кредита счетов 01 и 04 в дебет счета 91 "Прочие доходы и расходы". В дебет счета 91 списывают также все расходы, связанные с выбытием амортизируемого имущества (включая НДС по проданному имуществу). При выбытии материалов и другого </w:t>
      </w:r>
      <w:proofErr w:type="spellStart"/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неамортизируемого</w:t>
      </w:r>
      <w:proofErr w:type="spellEnd"/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имущества вследствие продажи, списания в связи с порчей, безвозмездной передачи их стоимость списывают в дебет счета 91. Сумму задолженности покупателей за проданное имущество отражают по дебету счета </w:t>
      </w:r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62 "Расчеты с покупателями и заказчиками" и кредиту счета 91. При осуществлении операций по вкладам в уставные капиталы других организаций и по вкладам участников простого товарищества в общее имущество товарищей </w:t>
      </w:r>
      <w:proofErr w:type="spellStart"/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неденежными</w:t>
      </w:r>
      <w:proofErr w:type="spellEnd"/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средствами обычно возникает разница между стоимостью передаваемого имущества и согласованной оценкой вклада. Эта разница отражается в зависимости от ее значения по кредиту или дебету счета 91 (превышение согласованной стоимости </w:t>
      </w:r>
      <w:proofErr w:type="gramStart"/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</w:t>
      </w:r>
      <w:proofErr w:type="gramEnd"/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учетной отражается по дебету счета 58 "Финансовые вложения" и кредиту счета 91; обратное соотношение – по дебету счета 91 и кредиту счета 58). Проценты, полученные за предоставление в пользование денежных средств организации, оформляют бухгалтерскими записями в том же порядке, как и доходы от участия в других организациях. Проценты, уплаченные за предоставление в пользование денежных средств организации, обычно списывают в дебет счета 91 "Прочие доходы и расходы" с кредита счетов учета денежных средств.</w:t>
      </w:r>
    </w:p>
    <w:p w:rsidR="004722F6" w:rsidRPr="004722F6" w:rsidRDefault="004722F6" w:rsidP="004722F6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В соответствии с ПБУ 9/99 и 10/99 внереализационными доходами и расходами являются: • штрафы, пени, неустойки за нарушения условий договоров, полученные и уплаченные;</w:t>
      </w:r>
    </w:p>
    <w:p w:rsidR="004722F6" w:rsidRPr="004722F6" w:rsidRDefault="004722F6" w:rsidP="004722F6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активы, полученные и переданные безвозмездно, в том числе по договору дарения;</w:t>
      </w:r>
    </w:p>
    <w:p w:rsidR="004722F6" w:rsidRPr="004722F6" w:rsidRDefault="004722F6" w:rsidP="004722F6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поступления в возмещение и возмещение причиненных организации убытков;</w:t>
      </w:r>
    </w:p>
    <w:p w:rsidR="004722F6" w:rsidRPr="004722F6" w:rsidRDefault="004722F6" w:rsidP="004722F6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прибыль прошлых лет, выявленная в отчетном году, и убытки прошлых лет, признанные в отчетном году;</w:t>
      </w:r>
    </w:p>
    <w:p w:rsidR="004722F6" w:rsidRPr="004722F6" w:rsidRDefault="004722F6" w:rsidP="004722F6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суммы кредиторской, депонентской и дебиторской задолженности, по которым истек срок исковой давности;</w:t>
      </w:r>
    </w:p>
    <w:p w:rsidR="004722F6" w:rsidRPr="004722F6" w:rsidRDefault="004722F6" w:rsidP="004722F6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 </w:t>
      </w:r>
      <w:proofErr w:type="gramStart"/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курсовые</w:t>
      </w:r>
      <w:proofErr w:type="gramEnd"/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разницы;</w:t>
      </w:r>
    </w:p>
    <w:p w:rsidR="004722F6" w:rsidRPr="004722F6" w:rsidRDefault="004722F6" w:rsidP="004722F6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 сумма </w:t>
      </w:r>
      <w:proofErr w:type="spellStart"/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дооценки</w:t>
      </w:r>
      <w:proofErr w:type="spellEnd"/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уценки активов;</w:t>
      </w:r>
    </w:p>
    <w:p w:rsidR="004722F6" w:rsidRPr="004722F6" w:rsidRDefault="004722F6" w:rsidP="004722F6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перечисление средств, связанных с благотворительной деятельностью, расходы на осуществление спортивных мероприятий, отдыха, развлечений, мероприятий культурно-просветительского характера и иных аналогичных мероприятий;</w:t>
      </w:r>
    </w:p>
    <w:p w:rsidR="004722F6" w:rsidRPr="004722F6" w:rsidRDefault="004722F6" w:rsidP="004722F6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прочие внереализационные доходы и расходы.</w:t>
      </w:r>
    </w:p>
    <w:p w:rsidR="004722F6" w:rsidRPr="004722F6" w:rsidRDefault="004722F6" w:rsidP="004722F6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</w:t>
      </w:r>
      <w:r w:rsidRPr="004722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Для обобщения информации о формировании конечного финансового результата деятельности организации в отчетном году используют счет 99 "Прибыли и убытки". По кредиту этого счета отражают доходы и прибыли, а по дебету – расходы и убытки. Хозяйственные операции </w:t>
      </w:r>
      <w:r w:rsidRPr="004722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 xml:space="preserve">отражают на счете 99 по так называемому кумулятивному принципу, т. е. нарастающим итогом с начала года. </w:t>
      </w:r>
      <w:proofErr w:type="gramStart"/>
      <w:r w:rsidRPr="004722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Сопоставлением кредитового и дебетового оборотов по счету 99 определяют конечный финансовый результат за отчетный период.</w:t>
      </w:r>
      <w:proofErr w:type="gramEnd"/>
      <w:r w:rsidRPr="004722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Превышение кредитового оборота над дебетовым отражается в качестве сальдо по кредиту счета 99 и характеризует размер прибыли организации, а превышение дебетового оборота над кредитовым записывается как сальдо по дебету счета 99 и характеризует размер убытка организации. </w:t>
      </w:r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Конечный финансовый результат организации складывается под влиянием:</w:t>
      </w:r>
    </w:p>
    <w:p w:rsidR="004722F6" w:rsidRPr="004722F6" w:rsidRDefault="004722F6" w:rsidP="004722F6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финансового результата от продажи продукции (работ, услуг);</w:t>
      </w:r>
    </w:p>
    <w:p w:rsidR="004722F6" w:rsidRPr="004722F6" w:rsidRDefault="004722F6" w:rsidP="004722F6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финансового результата от продажи основных средств, нематериальных активов, материалов и другого имущества (части операционных доходов и расходов);</w:t>
      </w:r>
    </w:p>
    <w:p w:rsidR="004722F6" w:rsidRPr="004722F6" w:rsidRDefault="004722F6" w:rsidP="004722F6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операционных доходов и расходов (за вычетом результатов от продажи имущества);</w:t>
      </w:r>
    </w:p>
    <w:p w:rsidR="004722F6" w:rsidRPr="004722F6" w:rsidRDefault="004722F6" w:rsidP="004722F6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внереализационных прибылей и убытков;</w:t>
      </w:r>
    </w:p>
    <w:p w:rsidR="004722F6" w:rsidRPr="004722F6" w:rsidRDefault="004722F6" w:rsidP="004722F6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 чрезвычайных доходов и расходов.</w:t>
      </w:r>
    </w:p>
    <w:p w:rsidR="004722F6" w:rsidRPr="004722F6" w:rsidRDefault="004722F6" w:rsidP="004722F6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2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Различие между этими составными частями прибыли или убытков состоит в том, что финансовый результат от продажи продукции (работ, услуг) первоначально определяют по счету 90 "Продажи". Со счета 90 прибыль или убыток от обычной деятельности списывается на счет 99 "Прибыли и убытки". Финансовый результат от продажи имущества, операционные и внереализационные доходы и расходы вначале отражают на счете 91 "Прочие доходы и расходы", </w:t>
      </w:r>
      <w:proofErr w:type="gramStart"/>
      <w:r w:rsidRPr="004722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</w:t>
      </w:r>
      <w:proofErr w:type="gramEnd"/>
      <w:r w:rsidRPr="004722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которого затем ежемесячно списывают на счет 99. </w:t>
      </w:r>
      <w:proofErr w:type="gramStart"/>
      <w:r w:rsidRPr="004722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Чрезвычайные доходы и расходы сразу относят на счет 99 без предварительной записи на промежуточных счетах в корреспонденции со счетами учета материальных ценностей, расчетов с персоналом по оплате труда, денежных средств и т. п. Кроме того, по дебету счета 99 отражают начисленные платежи на прибыль и суммы причитающихся налоговых санкций в корреспонденции со счетом 68 "Расчеты по налогам и сборам".</w:t>
      </w:r>
      <w:proofErr w:type="gramEnd"/>
      <w:r w:rsidRPr="004722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Платежи по перерасчетам по налогу на прибыль также отражаются на счетах 68 и 99. По окончании отчетного года счет 99 "Прибыли и убытки" закрывается. Заключительной записью декабря сумму чистой прибыли списывают с дебета счета 99 в кредит счета 84 "Нераспределенная прибыль (непокрытый убыток)". Сумма убытка списывается с кредита счета 99 в дебет счета 84.</w:t>
      </w:r>
    </w:p>
    <w:p w:rsidR="004722F6" w:rsidRPr="004722F6" w:rsidRDefault="004722F6" w:rsidP="004722F6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2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Рассмотрим конкретный пример:</w:t>
      </w:r>
    </w:p>
    <w:p w:rsidR="004722F6" w:rsidRPr="004722F6" w:rsidRDefault="004722F6" w:rsidP="004722F6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В январе 2017 г. ООО "Организация" произвела и продала продукцию. ОСВ за январь до выполнения операции "Закрытие счетов 90,91" будет иметь вид:</w:t>
      </w:r>
    </w:p>
    <w:p w:rsidR="004722F6" w:rsidRPr="004722F6" w:rsidRDefault="004722F6" w:rsidP="004722F6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2F6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04355A72" wp14:editId="0DDB7BCB">
            <wp:extent cx="6237838" cy="2896215"/>
            <wp:effectExtent l="0" t="0" r="0" b="0"/>
            <wp:docPr id="7" name="Рисунок 7" descr="https://infostart.ru/upload/iblock/2ef/2ef76369698d54fd5b7918ec957d5c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nfostart.ru/upload/iblock/2ef/2ef76369698d54fd5b7918ec957d5c0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7934" cy="2896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2F6" w:rsidRPr="004722F6" w:rsidRDefault="004722F6" w:rsidP="004722F6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</w:t>
      </w:r>
      <w:proofErr w:type="spellStart"/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</w:t>
      </w:r>
      <w:proofErr w:type="spellEnd"/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счета 90.01.1 у нас прошла выручка 100 000, а по </w:t>
      </w:r>
      <w:proofErr w:type="spellStart"/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Дт</w:t>
      </w:r>
      <w:proofErr w:type="spellEnd"/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счета 90.02.1 себестоимость проданной продукции 10 000, по </w:t>
      </w:r>
      <w:proofErr w:type="spellStart"/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Дт</w:t>
      </w:r>
      <w:proofErr w:type="spellEnd"/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счета 90.03 сумма НДС 15254.24. По счету 90 у нас кредитовое сальдо 74 745,24.</w:t>
      </w:r>
    </w:p>
    <w:p w:rsidR="004722F6" w:rsidRPr="004722F6" w:rsidRDefault="004722F6" w:rsidP="004722F6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 После проведения регламентной операции "Закрытие счетов 90,91" ОСВ примет вид:</w:t>
      </w:r>
    </w:p>
    <w:p w:rsidR="004722F6" w:rsidRPr="004722F6" w:rsidRDefault="004722F6" w:rsidP="004722F6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2F6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3828CCF3" wp14:editId="104B5495">
            <wp:extent cx="6289002" cy="3675610"/>
            <wp:effectExtent l="0" t="0" r="0" b="1270"/>
            <wp:docPr id="6" name="Рисунок 6" descr="https://infostart.ru/upload/iblock/c7a/c7af8e02223c8179f5ad10e6389a6f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nfostart.ru/upload/iblock/c7a/c7af8e02223c8179f5ad10e6389a6fa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125" cy="3675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2F6" w:rsidRPr="004722F6" w:rsidRDefault="004722F6" w:rsidP="004722F6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Счет 90 закрылся проводкой </w:t>
      </w:r>
      <w:proofErr w:type="spellStart"/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Дт</w:t>
      </w:r>
      <w:proofErr w:type="spellEnd"/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90.09 </w:t>
      </w:r>
      <w:proofErr w:type="spellStart"/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</w:t>
      </w:r>
      <w:proofErr w:type="spellEnd"/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99.01.1 - 74745.76.</w:t>
      </w:r>
    </w:p>
    <w:p w:rsidR="004722F6" w:rsidRPr="004722F6" w:rsidRDefault="004722F6" w:rsidP="004722F6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результате на счете 99 у нас сформировался финансовый результат за месяц - прибыль равная 74745.76. После выполнения регламентной операции "Расчет налога на прибыль" ОСВ примет вид:</w:t>
      </w:r>
    </w:p>
    <w:p w:rsidR="004722F6" w:rsidRPr="004722F6" w:rsidRDefault="004722F6" w:rsidP="004722F6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2F6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34F8847D" wp14:editId="3CFF7744">
            <wp:extent cx="6364586" cy="3476531"/>
            <wp:effectExtent l="0" t="0" r="0" b="0"/>
            <wp:docPr id="5" name="Рисунок 5" descr="https://infostart.ru/upload/iblock/bf6/bf6864e89cffeb0a5d0a60550f8b1f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nfostart.ru/upload/iblock/bf6/bf6864e89cffeb0a5d0a60550f8b1f6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363" cy="3480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2F6" w:rsidRPr="004722F6" w:rsidRDefault="004722F6" w:rsidP="004722F6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</w:t>
      </w:r>
      <w:proofErr w:type="spellStart"/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Дт</w:t>
      </w:r>
      <w:proofErr w:type="spellEnd"/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счета 99.01.1 у нас был начислен налог на прибыль 14949, а прибыль после уплаты налога (сальдо по счету 99) составит 59796.76.</w:t>
      </w:r>
    </w:p>
    <w:p w:rsidR="004722F6" w:rsidRPr="004722F6" w:rsidRDefault="004722F6" w:rsidP="004722F6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феврале 2017 ООО "Организация" также произвела и продала продукцию, а также продала часть материалов. До выполнения регламентной операции "Закрытие счетов 90,91" ОСВ будет иметь следующий вид:</w:t>
      </w:r>
    </w:p>
    <w:p w:rsidR="004722F6" w:rsidRPr="004722F6" w:rsidRDefault="004722F6" w:rsidP="004722F6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2F6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 wp14:anchorId="2F8F4CF6" wp14:editId="27884A5E">
            <wp:extent cx="6301212" cy="3859129"/>
            <wp:effectExtent l="0" t="0" r="4445" b="8255"/>
            <wp:docPr id="4" name="Рисунок 4" descr="https://infostart.ru/upload/iblock/226/22626cdcdfa845368e7b327b8378ce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nfostart.ru/upload/iblock/226/22626cdcdfa845368e7b327b8378ce1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081" cy="3859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2F6" w:rsidRPr="004722F6" w:rsidRDefault="004722F6" w:rsidP="004722F6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 мы </w:t>
      </w:r>
      <w:proofErr w:type="gramStart"/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видим у нас был</w:t>
      </w:r>
      <w:proofErr w:type="gramEnd"/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перенесен остаток с января по счету 99 и </w:t>
      </w:r>
      <w:proofErr w:type="spellStart"/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субсчетам</w:t>
      </w:r>
      <w:proofErr w:type="spellEnd"/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счета 90. В феврале у нас добавился дебетовый оборот по счету 91.02 - 5000 - это себестоимость проданных материалов и кредитовый по счету 91.01 - 15000 - это выручка от продажи материалов.</w:t>
      </w:r>
    </w:p>
    <w:p w:rsidR="004722F6" w:rsidRPr="004722F6" w:rsidRDefault="004722F6" w:rsidP="004722F6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выполнения регламентных операций "Закрытие счетов 90,91" и "Расчет налога на прибыль" ОСВ за февраль примет вид:</w:t>
      </w:r>
    </w:p>
    <w:p w:rsidR="004722F6" w:rsidRPr="004722F6" w:rsidRDefault="004722F6" w:rsidP="004722F6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2F6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 wp14:anchorId="3299B930" wp14:editId="4E623363">
            <wp:extent cx="6435547" cy="3821404"/>
            <wp:effectExtent l="0" t="0" r="3810" b="8255"/>
            <wp:docPr id="3" name="Рисунок 3" descr="https://infostart.ru/upload/iblock/66d/66de2b43dc1536b851ac51a35d2ab2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nfostart.ru/upload/iblock/66d/66de2b43dc1536b851ac51a35d2ab25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6847" cy="3822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2F6" w:rsidRPr="004722F6" w:rsidRDefault="004722F6" w:rsidP="004722F6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Счет 90 закрылся проводкой </w:t>
      </w:r>
      <w:proofErr w:type="spellStart"/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Дт</w:t>
      </w:r>
      <w:proofErr w:type="spellEnd"/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90.09 </w:t>
      </w:r>
      <w:proofErr w:type="spellStart"/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</w:t>
      </w:r>
      <w:proofErr w:type="spellEnd"/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99.01.1 - 72457.62. Аналогично закрывается и 91 счет </w:t>
      </w:r>
      <w:proofErr w:type="spellStart"/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Дт</w:t>
      </w:r>
      <w:proofErr w:type="spellEnd"/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91.09 </w:t>
      </w:r>
      <w:proofErr w:type="spellStart"/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</w:t>
      </w:r>
      <w:proofErr w:type="spellEnd"/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99.01.1 - 10000. Налог на прибыль был начислен проводкой</w:t>
      </w:r>
    </w:p>
    <w:p w:rsidR="004722F6" w:rsidRPr="004722F6" w:rsidRDefault="004722F6" w:rsidP="004722F6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Дт</w:t>
      </w:r>
      <w:proofErr w:type="spellEnd"/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99.01.1 </w:t>
      </w:r>
      <w:proofErr w:type="spellStart"/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</w:t>
      </w:r>
      <w:proofErr w:type="spellEnd"/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68.04.1 - 16492.</w:t>
      </w:r>
    </w:p>
    <w:p w:rsidR="004722F6" w:rsidRPr="004722F6" w:rsidRDefault="004722F6" w:rsidP="004722F6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    </w:t>
      </w:r>
      <w:proofErr w:type="gramStart"/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результате прибыль за два первых месяца года составит 125762,38 (Сальдо по счету 99.01.1.</w:t>
      </w:r>
      <w:proofErr w:type="gramEnd"/>
    </w:p>
    <w:p w:rsidR="004722F6" w:rsidRPr="004722F6" w:rsidRDefault="004722F6" w:rsidP="004722F6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    Таким </w:t>
      </w:r>
      <w:proofErr w:type="gramStart"/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образом</w:t>
      </w:r>
      <w:proofErr w:type="gramEnd"/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каждый месяц (после выполнения регламентных операций) синтетические счета 90 и 91 сальдо не имеют. На счете 99 нарастающим итогом накапливается прибыль или убыток (сальдо по счету). Также нарастающим итогом формируется сальдо по </w:t>
      </w:r>
      <w:proofErr w:type="spellStart"/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субсчетам</w:t>
      </w:r>
      <w:proofErr w:type="spellEnd"/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90 и 91 счета.</w:t>
      </w:r>
    </w:p>
    <w:p w:rsidR="004722F6" w:rsidRPr="004722F6" w:rsidRDefault="004722F6" w:rsidP="004722F6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 В конце года до выполнения регламентной операции "Реформация баланса" ОСВ за год будет иметь вид:</w:t>
      </w:r>
    </w:p>
    <w:p w:rsidR="004722F6" w:rsidRPr="004722F6" w:rsidRDefault="004722F6" w:rsidP="004722F6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2F6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 wp14:anchorId="285A4BB6" wp14:editId="2B174A6D">
            <wp:extent cx="6454914" cy="3718263"/>
            <wp:effectExtent l="0" t="0" r="3175" b="0"/>
            <wp:docPr id="2" name="Рисунок 2" descr="https://infostart.ru/upload/iblock/92e/92e68712fa9bae49109858edd7f3c1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infostart.ru/upload/iblock/92e/92e68712fa9bae49109858edd7f3c1ea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952" cy="371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2F6" w:rsidRPr="004722F6" w:rsidRDefault="004722F6" w:rsidP="004722F6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выполнения операции "Реформация баланса" получим:</w:t>
      </w:r>
    </w:p>
    <w:p w:rsidR="004722F6" w:rsidRPr="004722F6" w:rsidRDefault="004722F6" w:rsidP="004722F6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2F6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378F121D" wp14:editId="06B6A633">
            <wp:extent cx="6379283" cy="3869534"/>
            <wp:effectExtent l="0" t="0" r="2540" b="0"/>
            <wp:docPr id="1" name="Рисунок 1" descr="https://infostart.ru/upload/iblock/080/080671093ee7299cc984ddb70e9e3a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nfostart.ru/upload/iblock/080/080671093ee7299cc984ddb70e9e3a9b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2368" cy="387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2F6" w:rsidRPr="004722F6" w:rsidRDefault="004722F6" w:rsidP="004722F6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 </w:t>
      </w:r>
      <w:proofErr w:type="gramStart"/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видим у нас закрывается</w:t>
      </w:r>
      <w:proofErr w:type="gramEnd"/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99 счет, сальдо по счету переходит на счет 84 " Нераспределенная прибыль (непокрытый убыток)". Кроме того закрываются все </w:t>
      </w:r>
      <w:proofErr w:type="spellStart"/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субсчета</w:t>
      </w:r>
      <w:proofErr w:type="spellEnd"/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90 счета проводками между 90.09 и 90.01.1, 90.02.1, 90.03. </w:t>
      </w:r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Аналогично закрываются </w:t>
      </w:r>
      <w:proofErr w:type="spellStart"/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субсчета</w:t>
      </w:r>
      <w:proofErr w:type="spellEnd"/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счета 91 - проводками между 91,09 и 91.01, 91.02.</w:t>
      </w:r>
    </w:p>
    <w:p w:rsidR="004722F6" w:rsidRPr="004722F6" w:rsidRDefault="004722F6" w:rsidP="004722F6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    Таким </w:t>
      </w:r>
      <w:proofErr w:type="gramStart"/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образом</w:t>
      </w:r>
      <w:proofErr w:type="gramEnd"/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все </w:t>
      </w:r>
      <w:proofErr w:type="spellStart"/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субсчета</w:t>
      </w:r>
      <w:proofErr w:type="spellEnd"/>
      <w:r w:rsidRPr="004722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90,91,99 счетов имеют нулевое сальдо. Сальдо по счету 84 переходит на следующий год.</w:t>
      </w:r>
    </w:p>
    <w:p w:rsidR="00437BCC" w:rsidRPr="004722F6" w:rsidRDefault="00437BCC" w:rsidP="004722F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37BCC" w:rsidRPr="004722F6" w:rsidSect="004722F6">
      <w:pgSz w:w="11910" w:h="16850"/>
      <w:pgMar w:top="851" w:right="1134" w:bottom="1701" w:left="1134" w:header="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A0147"/>
    <w:multiLevelType w:val="multilevel"/>
    <w:tmpl w:val="6DFCE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2F6"/>
    <w:rsid w:val="00437BCC"/>
    <w:rsid w:val="004722F6"/>
    <w:rsid w:val="00661566"/>
    <w:rsid w:val="007E7860"/>
    <w:rsid w:val="0096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22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22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ub-title">
    <w:name w:val="sub-title"/>
    <w:basedOn w:val="a"/>
    <w:rsid w:val="00472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722F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72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-author">
    <w:name w:val="t-author"/>
    <w:basedOn w:val="a0"/>
    <w:rsid w:val="004722F6"/>
  </w:style>
  <w:style w:type="character" w:customStyle="1" w:styleId="text-muted">
    <w:name w:val="text-muted"/>
    <w:basedOn w:val="a0"/>
    <w:rsid w:val="004722F6"/>
  </w:style>
  <w:style w:type="character" w:customStyle="1" w:styleId="button-text">
    <w:name w:val="button-text"/>
    <w:basedOn w:val="a0"/>
    <w:rsid w:val="004722F6"/>
  </w:style>
  <w:style w:type="character" w:customStyle="1" w:styleId="obj-rate-count-p">
    <w:name w:val="obj-rate-count-p"/>
    <w:basedOn w:val="a0"/>
    <w:rsid w:val="004722F6"/>
  </w:style>
  <w:style w:type="character" w:styleId="a5">
    <w:name w:val="Strong"/>
    <w:basedOn w:val="a0"/>
    <w:uiPriority w:val="22"/>
    <w:qFormat/>
    <w:rsid w:val="004722F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72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22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22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22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ub-title">
    <w:name w:val="sub-title"/>
    <w:basedOn w:val="a"/>
    <w:rsid w:val="00472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722F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72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-author">
    <w:name w:val="t-author"/>
    <w:basedOn w:val="a0"/>
    <w:rsid w:val="004722F6"/>
  </w:style>
  <w:style w:type="character" w:customStyle="1" w:styleId="text-muted">
    <w:name w:val="text-muted"/>
    <w:basedOn w:val="a0"/>
    <w:rsid w:val="004722F6"/>
  </w:style>
  <w:style w:type="character" w:customStyle="1" w:styleId="button-text">
    <w:name w:val="button-text"/>
    <w:basedOn w:val="a0"/>
    <w:rsid w:val="004722F6"/>
  </w:style>
  <w:style w:type="character" w:customStyle="1" w:styleId="obj-rate-count-p">
    <w:name w:val="obj-rate-count-p"/>
    <w:basedOn w:val="a0"/>
    <w:rsid w:val="004722F6"/>
  </w:style>
  <w:style w:type="character" w:styleId="a5">
    <w:name w:val="Strong"/>
    <w:basedOn w:val="a0"/>
    <w:uiPriority w:val="22"/>
    <w:qFormat/>
    <w:rsid w:val="004722F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72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22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8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9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42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8009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9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53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13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89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27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8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73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u-zakamna@mail.ru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2193</Words>
  <Characters>12501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2023-01-23T03:11:00Z</dcterms:created>
  <dcterms:modified xsi:type="dcterms:W3CDTF">2023-01-23T03:43:00Z</dcterms:modified>
</cp:coreProperties>
</file>