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AC6D2" w14:textId="77777777" w:rsidR="00DC7A65" w:rsidRPr="00DC7A65" w:rsidRDefault="00DC7A65" w:rsidP="00DC7A65">
      <w:pPr>
        <w:spacing w:after="20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Задание дистанционного обучения</w:t>
      </w:r>
    </w:p>
    <w:p w14:paraId="77DA114B" w14:textId="77777777" w:rsidR="00DC7A65" w:rsidRPr="00DC7A65" w:rsidRDefault="00DC7A65" w:rsidP="00DC7A65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ФИО преподавателя</w:t>
      </w:r>
      <w:r w:rsidRPr="00DC7A65">
        <w:rPr>
          <w:rFonts w:ascii="Times New Roman" w:eastAsiaTheme="minorHAnsi" w:hAnsi="Times New Roman" w:cs="Times New Roman"/>
          <w:sz w:val="28"/>
          <w:szCs w:val="28"/>
          <w:lang w:eastAsia="en-US"/>
        </w:rPr>
        <w:t>: Тарбаева Эржена Бальжинимаевна</w:t>
      </w:r>
    </w:p>
    <w:p w14:paraId="03D6747E" w14:textId="72752002" w:rsidR="00DC7A65" w:rsidRPr="00DC7A65" w:rsidRDefault="00DC7A65" w:rsidP="00DC7A65">
      <w:pPr>
        <w:spacing w:after="200" w:line="276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="00D436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8.02.2023</w:t>
      </w:r>
    </w:p>
    <w:p w14:paraId="553FBE32" w14:textId="191455EE" w:rsidR="00DC7A65" w:rsidRPr="00DC7A65" w:rsidRDefault="00DC7A65" w:rsidP="00DC7A65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C7A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Группа</w:t>
      </w:r>
      <w:r w:rsidRPr="00DC7A6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    </w:t>
      </w:r>
      <w:r w:rsidR="00D4368D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МЖКХ</w:t>
      </w:r>
      <w:r w:rsidRPr="00DC7A6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  ___ </w:t>
      </w:r>
      <w:r w:rsidRPr="00DC7A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Курс</w:t>
      </w:r>
      <w:r w:rsidRPr="00DC7A6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__</w:t>
      </w:r>
      <w:r w:rsidR="00D4368D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2</w:t>
      </w:r>
      <w:r w:rsidRPr="00DC7A6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__</w:t>
      </w:r>
    </w:p>
    <w:p w14:paraId="09705564" w14:textId="3D2DDDEE" w:rsidR="00DC7A65" w:rsidRPr="00DC7A65" w:rsidRDefault="00DC7A65" w:rsidP="00DC7A65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Дисциплина: </w:t>
      </w:r>
      <w:r w:rsidR="00D4368D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Экологи</w:t>
      </w:r>
      <w:r w:rsidR="00DB544D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</w:p>
    <w:p w14:paraId="5292873B" w14:textId="57490652" w:rsidR="00DC7A65" w:rsidRPr="00DC7A65" w:rsidRDefault="00DC7A65" w:rsidP="00DC7A65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Тема: </w:t>
      </w:r>
      <w:r w:rsidR="00BA393E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Экология. Окружающая человека среда и ее компоненты .</w:t>
      </w:r>
    </w:p>
    <w:p w14:paraId="5A5AD24D" w14:textId="77777777" w:rsidR="00DC7A65" w:rsidRPr="00DC7A65" w:rsidRDefault="00DC7A65" w:rsidP="00DC7A6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sz w:val="28"/>
          <w:szCs w:val="28"/>
          <w:lang w:eastAsia="en-US"/>
        </w:rPr>
        <w:t>Ознакомиться с материалом;</w:t>
      </w:r>
    </w:p>
    <w:p w14:paraId="6942B514" w14:textId="77777777" w:rsidR="00DC7A65" w:rsidRPr="00DC7A65" w:rsidRDefault="00DC7A65" w:rsidP="00DC7A6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Конспект  и  анализ материала;</w:t>
      </w:r>
    </w:p>
    <w:p w14:paraId="3F29A9B1" w14:textId="6DAF4B8D" w:rsidR="00DC7A65" w:rsidRDefault="00DC7A65" w:rsidP="00DC7A6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A6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Ответить на вопросы:</w:t>
      </w:r>
    </w:p>
    <w:p w14:paraId="78F264B1" w14:textId="456407E9" w:rsidR="006E36FD" w:rsidRDefault="00E70F11" w:rsidP="006E36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основные компоненты среды обитания </w:t>
      </w:r>
      <w:r w:rsidR="00FD32D3">
        <w:rPr>
          <w:rFonts w:ascii="Times New Roman" w:hAnsi="Times New Roman" w:cs="Times New Roman"/>
          <w:sz w:val="28"/>
          <w:szCs w:val="28"/>
        </w:rPr>
        <w:t>человека можно выделить ?</w:t>
      </w:r>
    </w:p>
    <w:p w14:paraId="29904A9D" w14:textId="05144750" w:rsidR="00FD32D3" w:rsidRDefault="00524B62" w:rsidP="006E36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6006E59" w14:textId="3FE975A7" w:rsidR="00524B62" w:rsidRDefault="00524B62" w:rsidP="006E36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преимущества и недостатки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техносферы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можете вести ?</w:t>
      </w:r>
    </w:p>
    <w:p w14:paraId="7A5363E7" w14:textId="5BDA2BAB" w:rsidR="0067798C" w:rsidRDefault="0067798C" w:rsidP="006E36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называют социальной средой ?</w:t>
      </w:r>
    </w:p>
    <w:p w14:paraId="5BCA3355" w14:textId="77203983" w:rsidR="0067798C" w:rsidRDefault="0067798C" w:rsidP="0067798C">
      <w:pPr>
        <w:pStyle w:val="a3"/>
        <w:ind w:left="800"/>
        <w:rPr>
          <w:rFonts w:ascii="Times New Roman" w:hAnsi="Times New Roman" w:cs="Times New Roman"/>
          <w:sz w:val="28"/>
          <w:szCs w:val="28"/>
        </w:rPr>
      </w:pPr>
    </w:p>
    <w:p w14:paraId="2A4B5D8A" w14:textId="28502FDB" w:rsidR="0067798C" w:rsidRDefault="0067798C" w:rsidP="0067798C">
      <w:pPr>
        <w:pStyle w:val="a3"/>
        <w:ind w:left="800"/>
        <w:rPr>
          <w:rFonts w:ascii="Times New Roman" w:hAnsi="Times New Roman" w:cs="Times New Roman"/>
          <w:sz w:val="28"/>
          <w:szCs w:val="28"/>
        </w:rPr>
      </w:pPr>
    </w:p>
    <w:p w14:paraId="2748AB4B" w14:textId="1679DED8" w:rsidR="0067798C" w:rsidRPr="006E36FD" w:rsidRDefault="0067798C" w:rsidP="0067798C">
      <w:pPr>
        <w:pStyle w:val="a3"/>
        <w:ind w:left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C66BFE3" wp14:editId="10B7D6A3">
            <wp:simplePos x="0" y="0"/>
            <wp:positionH relativeFrom="column">
              <wp:posOffset>-1079663</wp:posOffset>
            </wp:positionH>
            <wp:positionV relativeFrom="paragraph">
              <wp:posOffset>188</wp:posOffset>
            </wp:positionV>
            <wp:extent cx="7576159" cy="9455285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59" cy="945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FB495" w14:textId="77686C8D" w:rsidR="00DC7A65" w:rsidRPr="00DC7A65" w:rsidRDefault="00B07E86" w:rsidP="00DC7A65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9909A6B" wp14:editId="343CA6E4">
            <wp:simplePos x="0" y="0"/>
            <wp:positionH relativeFrom="column">
              <wp:posOffset>-822325</wp:posOffset>
            </wp:positionH>
            <wp:positionV relativeFrom="paragraph">
              <wp:posOffset>0</wp:posOffset>
            </wp:positionV>
            <wp:extent cx="7296150" cy="9023350"/>
            <wp:effectExtent l="0" t="0" r="6350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95133" w14:textId="4C789D7C" w:rsidR="00DC7A65" w:rsidRDefault="00CB13F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0C6C733" wp14:editId="28FBD213">
            <wp:simplePos x="0" y="0"/>
            <wp:positionH relativeFrom="column">
              <wp:posOffset>-641223</wp:posOffset>
            </wp:positionH>
            <wp:positionV relativeFrom="paragraph">
              <wp:posOffset>11430</wp:posOffset>
            </wp:positionV>
            <wp:extent cx="6259750" cy="8339328"/>
            <wp:effectExtent l="0" t="0" r="1905" b="508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50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E7DF4" w14:textId="164D4B76" w:rsidR="001734E1" w:rsidRDefault="001734E1"/>
    <w:p w14:paraId="2E54A8E9" w14:textId="00E0D195" w:rsidR="001734E1" w:rsidRDefault="001734E1"/>
    <w:p w14:paraId="4BD4F9ED" w14:textId="4484C6CD" w:rsidR="001734E1" w:rsidRDefault="001734E1"/>
    <w:p w14:paraId="34CB7346" w14:textId="7C12253C" w:rsidR="001734E1" w:rsidRDefault="001734E1"/>
    <w:p w14:paraId="5F2B62B6" w14:textId="69F98D11" w:rsidR="001734E1" w:rsidRDefault="001734E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533B2B7" wp14:editId="664053F6">
            <wp:simplePos x="0" y="0"/>
            <wp:positionH relativeFrom="column">
              <wp:posOffset>-348615</wp:posOffset>
            </wp:positionH>
            <wp:positionV relativeFrom="paragraph">
              <wp:posOffset>0</wp:posOffset>
            </wp:positionV>
            <wp:extent cx="6242050" cy="6783705"/>
            <wp:effectExtent l="0" t="0" r="635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678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6F402" w14:textId="77777777" w:rsidR="005B5FB9" w:rsidRPr="005B5FB9" w:rsidRDefault="005B5FB9" w:rsidP="005B5FB9">
      <w:pPr>
        <w:spacing w:after="150"/>
        <w:divId w:val="251284736"/>
        <w:rPr>
          <w:rFonts w:ascii="-webkit-standard" w:hAnsi="-webkit-standard" w:cs="Times New Roman"/>
          <w:color w:val="000000"/>
          <w:sz w:val="27"/>
          <w:szCs w:val="27"/>
        </w:rPr>
      </w:pPr>
      <w:r w:rsidRPr="005B5FB9">
        <w:rPr>
          <w:rFonts w:ascii="Times New Roman" w:hAnsi="Times New Roman" w:cs="Times New Roman"/>
          <w:color w:val="000000"/>
          <w:sz w:val="32"/>
          <w:szCs w:val="32"/>
        </w:rPr>
        <w:t>Интернет-ресурсы:</w:t>
      </w:r>
    </w:p>
    <w:p w14:paraId="7D860F1A" w14:textId="2A204D26" w:rsidR="005B5FB9" w:rsidRDefault="005B5FB9" w:rsidP="00E63700">
      <w:pPr>
        <w:ind w:hanging="270"/>
        <w:divId w:val="209727578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5B5FB9">
        <w:rPr>
          <w:rFonts w:ascii="-webkit-standard" w:eastAsia="Times New Roman" w:hAnsi="-webkit-standard" w:cs="Times New Roman"/>
          <w:color w:val="000000"/>
          <w:sz w:val="27"/>
          <w:szCs w:val="27"/>
        </w:rPr>
        <w:t>1) </w:t>
      </w:r>
      <w:r w:rsidR="00E63700" w:rsidRPr="005B5FB9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</w:t>
      </w:r>
      <w:hyperlink r:id="rId9" w:history="1">
        <w:r w:rsidR="008A62AF" w:rsidRPr="008A62AF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https://infourok.ru/prezentaciya-po-ekologii-na-temu-okruzhayuschaya-cheloveka-sreda-i-eyo-komponenti-1947976.html</w:t>
        </w:r>
      </w:hyperlink>
      <w:r w:rsidR="008A62AF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 </w:t>
      </w:r>
    </w:p>
    <w:p w14:paraId="343C871E" w14:textId="045321A9" w:rsidR="008A62AF" w:rsidRPr="005B5FB9" w:rsidRDefault="008A62AF" w:rsidP="00E63700">
      <w:pPr>
        <w:ind w:hanging="270"/>
        <w:divId w:val="209727578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2) </w:t>
      </w:r>
      <w:hyperlink r:id="rId10" w:history="1">
        <w:r w:rsidR="00087E20" w:rsidRPr="00087E20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https://yandex.ru/video/touch/preview/12921272880498404986</w:t>
        </w:r>
      </w:hyperlink>
      <w:r w:rsidR="00087E20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.</w:t>
      </w:r>
    </w:p>
    <w:p w14:paraId="1AFE531B" w14:textId="596EF37B" w:rsidR="005B5FB9" w:rsidRPr="005B5FB9" w:rsidRDefault="005B5FB9" w:rsidP="005B5FB9">
      <w:pPr>
        <w:spacing w:after="150"/>
        <w:ind w:left="270"/>
        <w:divId w:val="251284736"/>
        <w:rPr>
          <w:rFonts w:ascii="-webkit-standard" w:hAnsi="-webkit-standard" w:cs="Times New Roman"/>
          <w:color w:val="000000"/>
          <w:sz w:val="27"/>
          <w:szCs w:val="27"/>
        </w:rPr>
      </w:pPr>
      <w:r w:rsidRPr="005B5FB9">
        <w:rPr>
          <w:rFonts w:ascii="Times New Roman" w:hAnsi="Times New Roman" w:cs="Times New Roman"/>
          <w:color w:val="000000"/>
          <w:sz w:val="32"/>
          <w:szCs w:val="32"/>
        </w:rPr>
        <w:t>Выполненные задания отправлять по </w:t>
      </w:r>
      <w:proofErr w:type="spellStart"/>
      <w:r w:rsidRPr="005B5FB9">
        <w:rPr>
          <w:rFonts w:ascii="Times New Roman" w:hAnsi="Times New Roman" w:cs="Times New Roman"/>
          <w:color w:val="000000"/>
          <w:sz w:val="32"/>
          <w:szCs w:val="32"/>
        </w:rPr>
        <w:t>эл.почте</w:t>
      </w:r>
      <w:proofErr w:type="spellEnd"/>
      <w:r w:rsidR="00E6370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hyperlink r:id="rId11" w:history="1">
        <w:r w:rsidRPr="005B5FB9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tarbayevae</w:t>
        </w:r>
        <w:r w:rsidR="001577E5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67</w:t>
        </w:r>
        <w:r w:rsidRPr="005B5FB9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@mail.ru</w:t>
        </w:r>
      </w:hyperlink>
      <w:r w:rsidRPr="005B5FB9">
        <w:rPr>
          <w:rFonts w:ascii="Times New Roman" w:hAnsi="Times New Roman" w:cs="Times New Roman"/>
          <w:color w:val="000000"/>
          <w:sz w:val="32"/>
          <w:szCs w:val="32"/>
        </w:rPr>
        <w:t xml:space="preserve">, социальная сеть «ВКонтакте» до </w:t>
      </w:r>
      <w:r w:rsidR="00E63700">
        <w:rPr>
          <w:rFonts w:ascii="Times New Roman" w:hAnsi="Times New Roman" w:cs="Times New Roman"/>
          <w:color w:val="000000"/>
          <w:sz w:val="32"/>
          <w:szCs w:val="32"/>
        </w:rPr>
        <w:t>20.02.</w:t>
      </w:r>
      <w:r w:rsidRPr="005B5FB9">
        <w:rPr>
          <w:rFonts w:ascii="Times New Roman" w:hAnsi="Times New Roman" w:cs="Times New Roman"/>
          <w:color w:val="000000"/>
          <w:sz w:val="32"/>
          <w:szCs w:val="32"/>
        </w:rPr>
        <w:t>2023.</w:t>
      </w:r>
    </w:p>
    <w:p w14:paraId="4BC8BDAD" w14:textId="77ED699C" w:rsidR="001734E1" w:rsidRDefault="001734E1"/>
    <w:sectPr w:rsidR="0017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92761"/>
    <w:multiLevelType w:val="hybridMultilevel"/>
    <w:tmpl w:val="1C52FD04"/>
    <w:lvl w:ilvl="0" w:tplc="FFFFFFFF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7E723D58"/>
    <w:multiLevelType w:val="hybridMultilevel"/>
    <w:tmpl w:val="762E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609828">
    <w:abstractNumId w:val="1"/>
  </w:num>
  <w:num w:numId="2" w16cid:durableId="171384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65"/>
    <w:rsid w:val="00087E20"/>
    <w:rsid w:val="001577E5"/>
    <w:rsid w:val="001734E1"/>
    <w:rsid w:val="0024108C"/>
    <w:rsid w:val="00440487"/>
    <w:rsid w:val="00524B62"/>
    <w:rsid w:val="005B5FB9"/>
    <w:rsid w:val="0067798C"/>
    <w:rsid w:val="006E36FD"/>
    <w:rsid w:val="0079272F"/>
    <w:rsid w:val="008A62AF"/>
    <w:rsid w:val="00B07E86"/>
    <w:rsid w:val="00BA393E"/>
    <w:rsid w:val="00CB13F8"/>
    <w:rsid w:val="00D4368D"/>
    <w:rsid w:val="00DB3D95"/>
    <w:rsid w:val="00DB544D"/>
    <w:rsid w:val="00DC7A65"/>
    <w:rsid w:val="00E63700"/>
    <w:rsid w:val="00E70F11"/>
    <w:rsid w:val="00F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19395F"/>
  <w15:chartTrackingRefBased/>
  <w15:docId w15:val="{169A3882-CAF9-7C4C-9392-455F6842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A6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s5">
    <w:name w:val="s5"/>
    <w:basedOn w:val="a"/>
    <w:rsid w:val="005B5F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5B5FB9"/>
  </w:style>
  <w:style w:type="character" w:customStyle="1" w:styleId="apple-converted-space">
    <w:name w:val="apple-converted-space"/>
    <w:basedOn w:val="a0"/>
    <w:rsid w:val="005B5FB9"/>
  </w:style>
  <w:style w:type="paragraph" w:customStyle="1" w:styleId="s25">
    <w:name w:val="s25"/>
    <w:basedOn w:val="a"/>
    <w:rsid w:val="005B5F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410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41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7578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3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268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735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tarbayevae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yandex.ru/video/touch/preview/129212728804984049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ekologii-na-temu-okruzhayuschaya-cheloveka-sreda-i-eyo-komponenti-194797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Намсалма Тарбаева</dc:creator>
  <cp:keywords/>
  <dc:description/>
  <cp:lastModifiedBy>Намсалма Тарбаева</cp:lastModifiedBy>
  <cp:revision>2</cp:revision>
  <dcterms:created xsi:type="dcterms:W3CDTF">2023-02-18T02:01:00Z</dcterms:created>
  <dcterms:modified xsi:type="dcterms:W3CDTF">2023-02-18T02:01:00Z</dcterms:modified>
</cp:coreProperties>
</file>