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96" w:rsidRPr="00607774" w:rsidRDefault="00400096" w:rsidP="00607774">
      <w:pPr>
        <w:shd w:val="clear" w:color="auto" w:fill="FFFFFF"/>
        <w:spacing w:after="0" w:line="240" w:lineRule="auto"/>
        <w:rPr>
          <w:rFonts w:ascii="Times New Roman" w:eastAsia="Times New Roman" w:hAnsi="Times New Roman" w:cs="Times New Roman"/>
          <w:b/>
          <w:bCs/>
          <w:color w:val="000000"/>
          <w:sz w:val="28"/>
          <w:szCs w:val="28"/>
          <w:lang w:eastAsia="ru-RU"/>
        </w:rPr>
      </w:pPr>
      <w:bookmarkStart w:id="0" w:name="_GoBack"/>
      <w:bookmarkEnd w:id="0"/>
    </w:p>
    <w:tbl>
      <w:tblPr>
        <w:tblW w:w="1044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7776"/>
      </w:tblGrid>
      <w:tr w:rsidR="00400096" w:rsidRPr="00400096" w:rsidTr="00F72024">
        <w:trPr>
          <w:trHeight w:val="1607"/>
        </w:trPr>
        <w:tc>
          <w:tcPr>
            <w:tcW w:w="2664" w:type="dxa"/>
          </w:tcPr>
          <w:p w:rsidR="00400096" w:rsidRPr="00400096" w:rsidRDefault="00400096" w:rsidP="00400096">
            <w:pPr>
              <w:spacing w:after="0" w:line="240" w:lineRule="auto"/>
              <w:ind w:firstLine="540"/>
              <w:jc w:val="right"/>
              <w:rPr>
                <w:rFonts w:ascii="Times New Roman" w:eastAsia="Times New Roman" w:hAnsi="Times New Roman" w:cs="Times New Roman"/>
                <w:sz w:val="24"/>
                <w:szCs w:val="24"/>
                <w:lang w:eastAsia="ru-RU"/>
              </w:rPr>
            </w:pPr>
            <w:r w:rsidRPr="00400096">
              <w:rPr>
                <w:rFonts w:ascii="Times New Roman" w:eastAsia="Times New Roman" w:hAnsi="Times New Roman" w:cs="Times New Roman"/>
                <w:sz w:val="24"/>
                <w:szCs w:val="24"/>
                <w:lang w:eastAsia="ru-RU"/>
              </w:rPr>
              <w:br w:type="page"/>
            </w:r>
          </w:p>
          <w:p w:rsidR="00400096" w:rsidRPr="00400096" w:rsidRDefault="00400096" w:rsidP="00400096">
            <w:pPr>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80160" cy="11607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1160780"/>
                          </a:xfrm>
                          <a:prstGeom prst="rect">
                            <a:avLst/>
                          </a:prstGeom>
                          <a:noFill/>
                          <a:ln>
                            <a:noFill/>
                          </a:ln>
                        </pic:spPr>
                      </pic:pic>
                    </a:graphicData>
                  </a:graphic>
                </wp:inline>
              </w:drawing>
            </w:r>
          </w:p>
        </w:tc>
        <w:tc>
          <w:tcPr>
            <w:tcW w:w="7776" w:type="dxa"/>
          </w:tcPr>
          <w:p w:rsidR="00400096" w:rsidRPr="00400096" w:rsidRDefault="00400096" w:rsidP="00400096">
            <w:pPr>
              <w:spacing w:after="0" w:line="240" w:lineRule="auto"/>
              <w:ind w:firstLine="540"/>
              <w:jc w:val="right"/>
              <w:rPr>
                <w:rFonts w:ascii="Times New Roman" w:eastAsia="Times New Roman" w:hAnsi="Times New Roman" w:cs="Times New Roman"/>
                <w:sz w:val="24"/>
                <w:szCs w:val="24"/>
                <w:lang w:eastAsia="ru-RU"/>
              </w:rPr>
            </w:pPr>
          </w:p>
          <w:p w:rsidR="00400096" w:rsidRPr="00400096" w:rsidRDefault="00400096" w:rsidP="00400096">
            <w:pPr>
              <w:spacing w:after="0" w:line="240" w:lineRule="auto"/>
              <w:ind w:firstLine="540"/>
              <w:jc w:val="center"/>
              <w:rPr>
                <w:rFonts w:ascii="Times New Roman" w:eastAsia="Times New Roman" w:hAnsi="Times New Roman" w:cs="Times New Roman"/>
                <w:b/>
                <w:sz w:val="24"/>
                <w:szCs w:val="24"/>
                <w:lang w:eastAsia="ru-RU"/>
              </w:rPr>
            </w:pPr>
            <w:r w:rsidRPr="00400096">
              <w:rPr>
                <w:rFonts w:ascii="Times New Roman" w:eastAsia="Times New Roman" w:hAnsi="Times New Roman" w:cs="Times New Roman"/>
                <w:b/>
                <w:sz w:val="24"/>
                <w:szCs w:val="24"/>
                <w:lang w:eastAsia="ru-RU"/>
              </w:rPr>
              <w:t>Министерство образования и науки Республики Бурятия</w:t>
            </w:r>
          </w:p>
          <w:p w:rsidR="00400096" w:rsidRPr="00400096" w:rsidRDefault="00400096" w:rsidP="00400096">
            <w:pPr>
              <w:spacing w:after="0" w:line="240" w:lineRule="auto"/>
              <w:ind w:firstLine="540"/>
              <w:jc w:val="center"/>
              <w:rPr>
                <w:rFonts w:ascii="Times New Roman" w:eastAsia="Times New Roman" w:hAnsi="Times New Roman" w:cs="Times New Roman"/>
                <w:b/>
                <w:sz w:val="24"/>
                <w:szCs w:val="24"/>
                <w:lang w:eastAsia="ru-RU"/>
              </w:rPr>
            </w:pPr>
            <w:r w:rsidRPr="00400096">
              <w:rPr>
                <w:rFonts w:ascii="Times New Roman" w:eastAsia="Times New Roman" w:hAnsi="Times New Roman" w:cs="Times New Roman"/>
                <w:b/>
                <w:sz w:val="24"/>
                <w:szCs w:val="24"/>
                <w:lang w:eastAsia="ru-RU"/>
              </w:rPr>
              <w:t>Государственное бюджетное профессиональное</w:t>
            </w:r>
          </w:p>
          <w:p w:rsidR="00400096" w:rsidRPr="00400096" w:rsidRDefault="00400096" w:rsidP="00400096">
            <w:pPr>
              <w:spacing w:after="0" w:line="240" w:lineRule="auto"/>
              <w:ind w:firstLine="540"/>
              <w:jc w:val="center"/>
              <w:rPr>
                <w:rFonts w:ascii="Times New Roman" w:eastAsia="Times New Roman" w:hAnsi="Times New Roman" w:cs="Times New Roman"/>
                <w:b/>
                <w:sz w:val="24"/>
                <w:szCs w:val="24"/>
                <w:lang w:eastAsia="ru-RU"/>
              </w:rPr>
            </w:pPr>
            <w:r w:rsidRPr="00400096">
              <w:rPr>
                <w:rFonts w:ascii="Times New Roman" w:eastAsia="Times New Roman" w:hAnsi="Times New Roman" w:cs="Times New Roman"/>
                <w:b/>
                <w:sz w:val="24"/>
                <w:szCs w:val="24"/>
                <w:lang w:eastAsia="ru-RU"/>
              </w:rPr>
              <w:t>образовательное учреждение</w:t>
            </w:r>
          </w:p>
          <w:p w:rsidR="00400096" w:rsidRPr="00400096" w:rsidRDefault="00400096" w:rsidP="00400096">
            <w:pPr>
              <w:spacing w:after="0" w:line="240" w:lineRule="auto"/>
              <w:ind w:firstLine="540"/>
              <w:jc w:val="center"/>
              <w:rPr>
                <w:rFonts w:ascii="Times New Roman" w:eastAsia="Times New Roman" w:hAnsi="Times New Roman" w:cs="Times New Roman"/>
                <w:sz w:val="24"/>
                <w:szCs w:val="24"/>
                <w:lang w:eastAsia="ru-RU"/>
              </w:rPr>
            </w:pPr>
            <w:r w:rsidRPr="00400096">
              <w:rPr>
                <w:rFonts w:ascii="Times New Roman" w:eastAsia="Times New Roman" w:hAnsi="Times New Roman" w:cs="Times New Roman"/>
                <w:b/>
                <w:sz w:val="24"/>
                <w:szCs w:val="24"/>
                <w:lang w:eastAsia="ru-RU"/>
              </w:rPr>
              <w:t>«</w:t>
            </w:r>
            <w:proofErr w:type="spellStart"/>
            <w:r w:rsidRPr="00400096">
              <w:rPr>
                <w:rFonts w:ascii="Times New Roman" w:eastAsia="Times New Roman" w:hAnsi="Times New Roman" w:cs="Times New Roman"/>
                <w:b/>
                <w:sz w:val="24"/>
                <w:szCs w:val="24"/>
                <w:lang w:eastAsia="ru-RU"/>
              </w:rPr>
              <w:t>Закаменский</w:t>
            </w:r>
            <w:proofErr w:type="spellEnd"/>
            <w:r w:rsidRPr="00400096">
              <w:rPr>
                <w:rFonts w:ascii="Times New Roman" w:eastAsia="Times New Roman" w:hAnsi="Times New Roman" w:cs="Times New Roman"/>
                <w:b/>
                <w:sz w:val="24"/>
                <w:szCs w:val="24"/>
                <w:lang w:eastAsia="ru-RU"/>
              </w:rPr>
              <w:t xml:space="preserve"> агропромышленный техникум»</w:t>
            </w:r>
          </w:p>
        </w:tc>
      </w:tr>
    </w:tbl>
    <w:p w:rsidR="00400096" w:rsidRPr="00607774" w:rsidRDefault="00400096" w:rsidP="003379C5">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400096" w:rsidRPr="00607774" w:rsidRDefault="00400096" w:rsidP="003379C5">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400096" w:rsidRPr="00607774" w:rsidRDefault="00400096" w:rsidP="003379C5">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400096" w:rsidRPr="00607774" w:rsidRDefault="00400096" w:rsidP="004000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00096" w:rsidRPr="00607774" w:rsidRDefault="00400096" w:rsidP="003379C5">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3379C5" w:rsidRPr="00323671" w:rsidRDefault="003379C5" w:rsidP="003379C5">
      <w:pPr>
        <w:shd w:val="clear" w:color="auto" w:fill="FFFFFF"/>
        <w:spacing w:after="0" w:line="240" w:lineRule="auto"/>
        <w:ind w:firstLine="568"/>
        <w:jc w:val="center"/>
        <w:rPr>
          <w:rFonts w:ascii="Arial" w:eastAsia="Times New Roman" w:hAnsi="Arial" w:cs="Arial"/>
          <w:color w:val="000000"/>
          <w:sz w:val="24"/>
          <w:szCs w:val="24"/>
          <w:lang w:eastAsia="ru-RU"/>
        </w:rPr>
      </w:pPr>
      <w:r w:rsidRPr="00323671">
        <w:rPr>
          <w:rFonts w:ascii="Times New Roman" w:eastAsia="Times New Roman" w:hAnsi="Times New Roman" w:cs="Times New Roman"/>
          <w:b/>
          <w:bCs/>
          <w:color w:val="000000"/>
          <w:sz w:val="24"/>
          <w:szCs w:val="24"/>
          <w:lang w:eastAsia="ru-RU"/>
        </w:rPr>
        <w:t>МЕТОДИЧЕСКИЕ РЕКОМЕНДАЦИИ</w:t>
      </w:r>
    </w:p>
    <w:p w:rsidR="003379C5" w:rsidRPr="00323671" w:rsidRDefault="003379C5" w:rsidP="003379C5">
      <w:pPr>
        <w:shd w:val="clear" w:color="auto" w:fill="FFFFFF"/>
        <w:spacing w:after="0" w:line="240" w:lineRule="auto"/>
        <w:ind w:firstLine="568"/>
        <w:jc w:val="center"/>
        <w:rPr>
          <w:rFonts w:ascii="Arial" w:eastAsia="Times New Roman" w:hAnsi="Arial" w:cs="Arial"/>
          <w:color w:val="000000"/>
          <w:sz w:val="24"/>
          <w:szCs w:val="24"/>
          <w:lang w:eastAsia="ru-RU"/>
        </w:rPr>
      </w:pPr>
      <w:r w:rsidRPr="00323671">
        <w:rPr>
          <w:rFonts w:ascii="Times New Roman" w:eastAsia="Times New Roman" w:hAnsi="Times New Roman" w:cs="Times New Roman"/>
          <w:b/>
          <w:bCs/>
          <w:color w:val="000000"/>
          <w:sz w:val="24"/>
          <w:szCs w:val="24"/>
          <w:lang w:eastAsia="ru-RU"/>
        </w:rPr>
        <w:t>  по организации внеаудиторной  </w:t>
      </w:r>
    </w:p>
    <w:p w:rsidR="003379C5" w:rsidRPr="00323671" w:rsidRDefault="003379C5" w:rsidP="003379C5">
      <w:pPr>
        <w:shd w:val="clear" w:color="auto" w:fill="FFFFFF"/>
        <w:spacing w:after="0" w:line="240" w:lineRule="auto"/>
        <w:ind w:firstLine="568"/>
        <w:jc w:val="center"/>
        <w:rPr>
          <w:rFonts w:ascii="Arial" w:eastAsia="Times New Roman" w:hAnsi="Arial" w:cs="Arial"/>
          <w:color w:val="000000"/>
          <w:sz w:val="24"/>
          <w:szCs w:val="24"/>
          <w:lang w:eastAsia="ru-RU"/>
        </w:rPr>
      </w:pPr>
      <w:r w:rsidRPr="00323671">
        <w:rPr>
          <w:rFonts w:ascii="Times New Roman" w:eastAsia="Times New Roman" w:hAnsi="Times New Roman" w:cs="Times New Roman"/>
          <w:b/>
          <w:bCs/>
          <w:color w:val="000000"/>
          <w:sz w:val="24"/>
          <w:szCs w:val="24"/>
          <w:lang w:eastAsia="ru-RU"/>
        </w:rPr>
        <w:t xml:space="preserve">самостоятельной работы </w:t>
      </w:r>
      <w:proofErr w:type="gramStart"/>
      <w:r w:rsidRPr="00323671">
        <w:rPr>
          <w:rFonts w:ascii="Times New Roman" w:eastAsia="Times New Roman" w:hAnsi="Times New Roman" w:cs="Times New Roman"/>
          <w:b/>
          <w:bCs/>
          <w:color w:val="000000"/>
          <w:sz w:val="24"/>
          <w:szCs w:val="24"/>
          <w:lang w:eastAsia="ru-RU"/>
        </w:rPr>
        <w:t>обучающихся</w:t>
      </w:r>
      <w:proofErr w:type="gramEnd"/>
    </w:p>
    <w:p w:rsidR="003379C5" w:rsidRPr="00323671" w:rsidRDefault="003379C5" w:rsidP="003379C5">
      <w:pPr>
        <w:shd w:val="clear" w:color="auto" w:fill="FFFFFF"/>
        <w:spacing w:after="0" w:line="240" w:lineRule="auto"/>
        <w:jc w:val="center"/>
        <w:rPr>
          <w:rFonts w:ascii="Arial" w:eastAsia="Times New Roman" w:hAnsi="Arial" w:cs="Arial"/>
          <w:color w:val="000000"/>
          <w:sz w:val="24"/>
          <w:szCs w:val="24"/>
          <w:lang w:eastAsia="ru-RU"/>
        </w:rPr>
      </w:pPr>
      <w:r w:rsidRPr="00323671">
        <w:rPr>
          <w:rFonts w:ascii="Times New Roman" w:eastAsia="Times New Roman" w:hAnsi="Times New Roman" w:cs="Times New Roman"/>
          <w:b/>
          <w:bCs/>
          <w:color w:val="000000"/>
          <w:sz w:val="24"/>
          <w:szCs w:val="24"/>
          <w:lang w:eastAsia="ru-RU"/>
        </w:rPr>
        <w:t>по программе МДК</w:t>
      </w:r>
    </w:p>
    <w:p w:rsidR="003379C5" w:rsidRPr="00323671" w:rsidRDefault="003379C5" w:rsidP="003379C5">
      <w:pPr>
        <w:shd w:val="clear" w:color="auto" w:fill="FFFFFF"/>
        <w:spacing w:after="0" w:line="240" w:lineRule="auto"/>
        <w:jc w:val="center"/>
        <w:rPr>
          <w:rFonts w:ascii="Arial" w:eastAsia="Times New Roman" w:hAnsi="Arial" w:cs="Arial"/>
          <w:color w:val="000000"/>
          <w:sz w:val="24"/>
          <w:szCs w:val="24"/>
          <w:lang w:eastAsia="ru-RU"/>
        </w:rPr>
      </w:pPr>
      <w:r w:rsidRPr="00323671">
        <w:rPr>
          <w:rFonts w:ascii="Times New Roman" w:eastAsia="Times New Roman" w:hAnsi="Times New Roman" w:cs="Times New Roman"/>
          <w:color w:val="000000"/>
          <w:sz w:val="24"/>
          <w:szCs w:val="24"/>
          <w:lang w:eastAsia="ru-RU"/>
        </w:rPr>
        <w:t>Основная профессиональная образовательная программа</w:t>
      </w:r>
    </w:p>
    <w:p w:rsidR="003379C5" w:rsidRPr="00323671" w:rsidRDefault="003379C5" w:rsidP="003379C5">
      <w:pPr>
        <w:shd w:val="clear" w:color="auto" w:fill="FFFFFF"/>
        <w:spacing w:after="0" w:line="240" w:lineRule="auto"/>
        <w:rPr>
          <w:rFonts w:ascii="Arial" w:eastAsia="Times New Roman" w:hAnsi="Arial" w:cs="Arial"/>
          <w:color w:val="000000"/>
          <w:sz w:val="24"/>
          <w:szCs w:val="24"/>
          <w:lang w:eastAsia="ru-RU"/>
        </w:rPr>
      </w:pPr>
      <w:r w:rsidRPr="00323671">
        <w:rPr>
          <w:rFonts w:ascii="Times New Roman" w:eastAsia="Times New Roman" w:hAnsi="Times New Roman" w:cs="Times New Roman"/>
          <w:b/>
          <w:bCs/>
          <w:color w:val="000000"/>
          <w:sz w:val="24"/>
          <w:szCs w:val="24"/>
          <w:lang w:eastAsia="ru-RU"/>
        </w:rPr>
        <w:t>(профессия:</w:t>
      </w:r>
      <w:r w:rsidRPr="00323671">
        <w:rPr>
          <w:rFonts w:ascii="Times New Roman" w:eastAsia="Times New Roman" w:hAnsi="Times New Roman" w:cs="Times New Roman"/>
          <w:color w:val="000000"/>
          <w:sz w:val="24"/>
          <w:szCs w:val="24"/>
          <w:lang w:eastAsia="ru-RU"/>
        </w:rPr>
        <w:t> </w:t>
      </w:r>
      <w:r w:rsidRPr="00323671">
        <w:rPr>
          <w:rFonts w:ascii="Times New Roman" w:eastAsia="Times New Roman" w:hAnsi="Times New Roman" w:cs="Times New Roman"/>
          <w:b/>
          <w:bCs/>
          <w:color w:val="000000"/>
          <w:sz w:val="24"/>
          <w:szCs w:val="24"/>
          <w:lang w:eastAsia="ru-RU"/>
        </w:rPr>
        <w:t>08.01.10  Мастер жилищно-коммунального хозяйства)</w:t>
      </w:r>
    </w:p>
    <w:p w:rsidR="003379C5" w:rsidRPr="00323671" w:rsidRDefault="003379C5" w:rsidP="003379C5">
      <w:pPr>
        <w:shd w:val="clear" w:color="auto" w:fill="FFFFFF"/>
        <w:spacing w:after="0" w:line="240" w:lineRule="auto"/>
        <w:jc w:val="center"/>
        <w:rPr>
          <w:rFonts w:ascii="Arial" w:eastAsia="Times New Roman" w:hAnsi="Arial" w:cs="Arial"/>
          <w:color w:val="000000"/>
          <w:sz w:val="24"/>
          <w:szCs w:val="24"/>
          <w:lang w:eastAsia="ru-RU"/>
        </w:rPr>
      </w:pPr>
      <w:r w:rsidRPr="00323671">
        <w:rPr>
          <w:rFonts w:ascii="Times New Roman" w:eastAsia="Times New Roman" w:hAnsi="Times New Roman" w:cs="Times New Roman"/>
          <w:b/>
          <w:bCs/>
          <w:color w:val="000000"/>
          <w:sz w:val="24"/>
          <w:szCs w:val="24"/>
          <w:lang w:eastAsia="ru-RU"/>
        </w:rPr>
        <w:t>ПМ.01 Выполнение работ по эксплуатации зданий, сооружений, конструкций, оборудования систем  водоснабжения, водоотведения, отопления жилищно-коммунального хозяйства</w:t>
      </w:r>
    </w:p>
    <w:p w:rsidR="003379C5" w:rsidRPr="00607774" w:rsidRDefault="003379C5" w:rsidP="003379C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23671">
        <w:rPr>
          <w:rFonts w:ascii="Times New Roman" w:eastAsia="Times New Roman" w:hAnsi="Times New Roman" w:cs="Times New Roman"/>
          <w:color w:val="000000"/>
          <w:sz w:val="24"/>
          <w:szCs w:val="24"/>
          <w:lang w:eastAsia="ru-RU"/>
        </w:rPr>
        <w:t> МДК 01. 03. Технология эксплуатации конструктивных элементов здания из различных видов материалов</w:t>
      </w: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Pr="00607774" w:rsidRDefault="00400096" w:rsidP="003379C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Pr="00323671" w:rsidRDefault="00400096" w:rsidP="0040009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23671">
        <w:rPr>
          <w:rFonts w:ascii="Times New Roman" w:eastAsia="Times New Roman" w:hAnsi="Times New Roman" w:cs="Times New Roman"/>
          <w:color w:val="000000"/>
          <w:sz w:val="24"/>
          <w:szCs w:val="24"/>
          <w:lang w:eastAsia="ru-RU"/>
        </w:rPr>
        <w:t xml:space="preserve">Составитель: </w:t>
      </w:r>
      <w:proofErr w:type="spellStart"/>
      <w:r w:rsidRPr="00323671">
        <w:rPr>
          <w:rFonts w:ascii="Times New Roman" w:eastAsia="Times New Roman" w:hAnsi="Times New Roman" w:cs="Times New Roman"/>
          <w:color w:val="000000"/>
          <w:sz w:val="24"/>
          <w:szCs w:val="24"/>
          <w:lang w:eastAsia="ru-RU"/>
        </w:rPr>
        <w:t>Гаджиахмедова</w:t>
      </w:r>
      <w:proofErr w:type="spellEnd"/>
      <w:r w:rsidRPr="00323671">
        <w:rPr>
          <w:rFonts w:ascii="Times New Roman" w:eastAsia="Times New Roman" w:hAnsi="Times New Roman" w:cs="Times New Roman"/>
          <w:color w:val="000000"/>
          <w:sz w:val="24"/>
          <w:szCs w:val="24"/>
          <w:lang w:eastAsia="ru-RU"/>
        </w:rPr>
        <w:t xml:space="preserve"> Л.И.</w:t>
      </w:r>
    </w:p>
    <w:p w:rsidR="00400096" w:rsidRPr="00323671" w:rsidRDefault="00400096" w:rsidP="00400096">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23671">
        <w:rPr>
          <w:rFonts w:ascii="Times New Roman" w:eastAsia="Times New Roman" w:hAnsi="Times New Roman" w:cs="Times New Roman"/>
          <w:color w:val="000000"/>
          <w:sz w:val="24"/>
          <w:szCs w:val="24"/>
          <w:lang w:eastAsia="ru-RU"/>
        </w:rPr>
        <w:t xml:space="preserve"> мастер производственного обучения</w:t>
      </w:r>
    </w:p>
    <w:p w:rsidR="00400096" w:rsidRDefault="00400096" w:rsidP="0040009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00096" w:rsidRDefault="00400096" w:rsidP="0040009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00096" w:rsidRDefault="00400096" w:rsidP="0040009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00096" w:rsidRDefault="00400096" w:rsidP="0040009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00096" w:rsidRDefault="00400096" w:rsidP="0040009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Default="00400096" w:rsidP="0040009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00096" w:rsidRDefault="00400096" w:rsidP="0040009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23671" w:rsidRDefault="00400096" w:rsidP="00400096">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323671">
        <w:rPr>
          <w:rFonts w:ascii="Times New Roman" w:eastAsia="Times New Roman" w:hAnsi="Times New Roman" w:cs="Times New Roman"/>
          <w:color w:val="000000"/>
          <w:sz w:val="24"/>
          <w:szCs w:val="24"/>
          <w:lang w:eastAsia="ru-RU"/>
        </w:rPr>
        <w:t>г</w:t>
      </w:r>
      <w:proofErr w:type="gramStart"/>
      <w:r w:rsidRPr="00323671">
        <w:rPr>
          <w:rFonts w:ascii="Times New Roman" w:eastAsia="Times New Roman" w:hAnsi="Times New Roman" w:cs="Times New Roman"/>
          <w:color w:val="000000"/>
          <w:sz w:val="24"/>
          <w:szCs w:val="24"/>
          <w:lang w:eastAsia="ru-RU"/>
        </w:rPr>
        <w:t>.З</w:t>
      </w:r>
      <w:proofErr w:type="gramEnd"/>
      <w:r w:rsidRPr="00323671">
        <w:rPr>
          <w:rFonts w:ascii="Times New Roman" w:eastAsia="Times New Roman" w:hAnsi="Times New Roman" w:cs="Times New Roman"/>
          <w:color w:val="000000"/>
          <w:sz w:val="24"/>
          <w:szCs w:val="24"/>
          <w:lang w:eastAsia="ru-RU"/>
        </w:rPr>
        <w:t>акаменск</w:t>
      </w:r>
      <w:proofErr w:type="spellEnd"/>
      <w:r w:rsidRPr="00323671">
        <w:rPr>
          <w:rFonts w:ascii="Times New Roman" w:eastAsia="Times New Roman" w:hAnsi="Times New Roman" w:cs="Times New Roman"/>
          <w:color w:val="000000"/>
          <w:sz w:val="24"/>
          <w:szCs w:val="24"/>
          <w:lang w:eastAsia="ru-RU"/>
        </w:rPr>
        <w:t xml:space="preserve"> </w:t>
      </w:r>
    </w:p>
    <w:p w:rsidR="00400096" w:rsidRPr="00323671" w:rsidRDefault="00400096" w:rsidP="004000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23671">
        <w:rPr>
          <w:rFonts w:ascii="Times New Roman" w:eastAsia="Times New Roman" w:hAnsi="Times New Roman" w:cs="Times New Roman"/>
          <w:color w:val="000000"/>
          <w:sz w:val="24"/>
          <w:szCs w:val="24"/>
          <w:lang w:eastAsia="ru-RU"/>
        </w:rPr>
        <w:t>2023г.</w:t>
      </w:r>
    </w:p>
    <w:p w:rsidR="00400096" w:rsidRPr="00400096" w:rsidRDefault="00400096" w:rsidP="00323671">
      <w:pPr>
        <w:shd w:val="clear" w:color="auto" w:fill="FFFFFF"/>
        <w:spacing w:after="0" w:line="240" w:lineRule="auto"/>
        <w:rPr>
          <w:rFonts w:ascii="Times New Roman" w:eastAsia="Times New Roman" w:hAnsi="Times New Roman" w:cs="Times New Roman"/>
          <w:color w:val="000000"/>
          <w:sz w:val="28"/>
          <w:szCs w:val="28"/>
          <w:lang w:eastAsia="ru-RU"/>
        </w:rPr>
      </w:pPr>
    </w:p>
    <w:p w:rsidR="00400096" w:rsidRPr="00400096" w:rsidRDefault="00400096" w:rsidP="003379C5">
      <w:pPr>
        <w:shd w:val="clear" w:color="auto" w:fill="FFFFFF"/>
        <w:spacing w:after="0" w:line="240" w:lineRule="auto"/>
        <w:jc w:val="center"/>
        <w:rPr>
          <w:rFonts w:ascii="Arial" w:eastAsia="Times New Roman" w:hAnsi="Arial" w:cs="Arial"/>
          <w:color w:val="000000"/>
          <w:lang w:eastAsia="ru-RU"/>
        </w:rPr>
      </w:pPr>
    </w:p>
    <w:p w:rsidR="003379C5" w:rsidRDefault="00323671" w:rsidP="003379C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Содержание</w:t>
      </w:r>
    </w:p>
    <w:p w:rsidR="00323671" w:rsidRPr="003379C5" w:rsidRDefault="00323671" w:rsidP="003379C5">
      <w:pPr>
        <w:shd w:val="clear" w:color="auto" w:fill="FFFFFF"/>
        <w:spacing w:after="0" w:line="240" w:lineRule="auto"/>
        <w:jc w:val="center"/>
        <w:rPr>
          <w:rFonts w:ascii="Arial" w:eastAsia="Times New Roman" w:hAnsi="Arial" w:cs="Arial"/>
          <w:color w:val="000000"/>
          <w:lang w:eastAsia="ru-RU"/>
        </w:rPr>
      </w:pPr>
    </w:p>
    <w:tbl>
      <w:tblPr>
        <w:tblW w:w="8296" w:type="dxa"/>
        <w:tblInd w:w="-108" w:type="dxa"/>
        <w:shd w:val="clear" w:color="auto" w:fill="FFFFFF"/>
        <w:tblLayout w:type="fixed"/>
        <w:tblCellMar>
          <w:left w:w="0" w:type="dxa"/>
          <w:right w:w="0" w:type="dxa"/>
        </w:tblCellMar>
        <w:tblLook w:val="04A0" w:firstRow="1" w:lastRow="0" w:firstColumn="1" w:lastColumn="0" w:noHBand="0" w:noVBand="1"/>
      </w:tblPr>
      <w:tblGrid>
        <w:gridCol w:w="386"/>
        <w:gridCol w:w="6493"/>
        <w:gridCol w:w="1417"/>
      </w:tblGrid>
      <w:tr w:rsidR="003379C5" w:rsidRPr="003379C5" w:rsidTr="00323671">
        <w:trPr>
          <w:trHeight w:val="309"/>
        </w:trPr>
        <w:tc>
          <w:tcPr>
            <w:tcW w:w="38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jc w:val="center"/>
              <w:rPr>
                <w:rFonts w:ascii="Arial" w:eastAsia="Times New Roman" w:hAnsi="Arial" w:cs="Arial"/>
                <w:color w:val="000000"/>
                <w:lang w:eastAsia="ru-RU"/>
              </w:rPr>
            </w:pPr>
            <w:bookmarkStart w:id="1" w:name="e14932a793fc08f1e2f5bb16a99c770f55ae4b6e"/>
            <w:bookmarkStart w:id="2" w:name="1"/>
            <w:bookmarkEnd w:id="1"/>
            <w:bookmarkEnd w:id="2"/>
            <w:r w:rsidRPr="003379C5">
              <w:rPr>
                <w:rFonts w:ascii="Times New Roman" w:eastAsia="Times New Roman" w:hAnsi="Times New Roman" w:cs="Times New Roman"/>
                <w:color w:val="000000"/>
                <w:sz w:val="28"/>
                <w:szCs w:val="28"/>
                <w:lang w:eastAsia="ru-RU"/>
              </w:rPr>
              <w:t>1</w:t>
            </w:r>
          </w:p>
        </w:tc>
        <w:tc>
          <w:tcPr>
            <w:tcW w:w="64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8"/>
                <w:szCs w:val="28"/>
                <w:lang w:eastAsia="ru-RU"/>
              </w:rPr>
              <w:t>Введение</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EB674E" w:rsidP="003379C5">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r>
      <w:tr w:rsidR="003379C5" w:rsidRPr="003379C5" w:rsidTr="00323671">
        <w:trPr>
          <w:trHeight w:val="297"/>
        </w:trPr>
        <w:tc>
          <w:tcPr>
            <w:tcW w:w="38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jc w:val="center"/>
              <w:rPr>
                <w:rFonts w:ascii="Arial" w:eastAsia="Times New Roman" w:hAnsi="Arial" w:cs="Arial"/>
                <w:color w:val="000000"/>
                <w:lang w:eastAsia="ru-RU"/>
              </w:rPr>
            </w:pPr>
            <w:r w:rsidRPr="003379C5">
              <w:rPr>
                <w:rFonts w:ascii="Times New Roman" w:eastAsia="Times New Roman" w:hAnsi="Times New Roman" w:cs="Times New Roman"/>
                <w:color w:val="000000"/>
                <w:sz w:val="28"/>
                <w:szCs w:val="28"/>
                <w:lang w:eastAsia="ru-RU"/>
              </w:rPr>
              <w:lastRenderedPageBreak/>
              <w:t>2</w:t>
            </w:r>
          </w:p>
        </w:tc>
        <w:tc>
          <w:tcPr>
            <w:tcW w:w="64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8"/>
                <w:szCs w:val="28"/>
                <w:lang w:eastAsia="ru-RU"/>
              </w:rPr>
              <w:t>Тематический план самостоятельной работы</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EB674E" w:rsidP="003379C5">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w:t>
            </w:r>
          </w:p>
        </w:tc>
      </w:tr>
      <w:tr w:rsidR="003379C5" w:rsidRPr="003379C5" w:rsidTr="00323671">
        <w:trPr>
          <w:trHeight w:val="297"/>
        </w:trPr>
        <w:tc>
          <w:tcPr>
            <w:tcW w:w="38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jc w:val="center"/>
              <w:rPr>
                <w:rFonts w:ascii="Arial" w:eastAsia="Times New Roman" w:hAnsi="Arial" w:cs="Arial"/>
                <w:color w:val="000000"/>
                <w:lang w:eastAsia="ru-RU"/>
              </w:rPr>
            </w:pPr>
            <w:r w:rsidRPr="003379C5">
              <w:rPr>
                <w:rFonts w:ascii="Times New Roman" w:eastAsia="Times New Roman" w:hAnsi="Times New Roman" w:cs="Times New Roman"/>
                <w:color w:val="000000"/>
                <w:sz w:val="28"/>
                <w:szCs w:val="28"/>
                <w:lang w:eastAsia="ru-RU"/>
              </w:rPr>
              <w:t>3</w:t>
            </w:r>
          </w:p>
        </w:tc>
        <w:tc>
          <w:tcPr>
            <w:tcW w:w="64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8"/>
                <w:szCs w:val="28"/>
                <w:lang w:eastAsia="ru-RU"/>
              </w:rPr>
              <w:t>Инструкции по выполнению заданий</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379C5" w:rsidRPr="003379C5" w:rsidRDefault="00EB674E" w:rsidP="003379C5">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p>
        </w:tc>
      </w:tr>
    </w:tbl>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23671" w:rsidRDefault="00323671" w:rsidP="003379C5">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379C5" w:rsidRPr="003379C5" w:rsidRDefault="003379C5" w:rsidP="00084DC7">
      <w:pPr>
        <w:shd w:val="clear" w:color="auto" w:fill="FFFFFF"/>
        <w:spacing w:after="0" w:line="360" w:lineRule="auto"/>
        <w:ind w:firstLine="710"/>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8"/>
          <w:szCs w:val="28"/>
          <w:lang w:eastAsia="ru-RU"/>
        </w:rPr>
        <w:t>Введение</w:t>
      </w:r>
    </w:p>
    <w:p w:rsidR="003379C5" w:rsidRPr="003379C5" w:rsidRDefault="003379C5" w:rsidP="00084DC7">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Методические рекомендации определяют сущность самостоятельной работы обучающихся, ее назначение, планирование, формы организации и виды контроля.</w:t>
      </w:r>
    </w:p>
    <w:p w:rsidR="003379C5" w:rsidRPr="003379C5" w:rsidRDefault="003379C5" w:rsidP="00084DC7">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Самостоятельная работа проводится с целью:</w:t>
      </w:r>
    </w:p>
    <w:p w:rsidR="00084DC7" w:rsidRPr="00084DC7" w:rsidRDefault="003379C5" w:rsidP="00084DC7">
      <w:pPr>
        <w:pStyle w:val="a5"/>
        <w:numPr>
          <w:ilvl w:val="0"/>
          <w:numId w:val="12"/>
        </w:numPr>
        <w:shd w:val="clear" w:color="auto" w:fill="FFFFFF"/>
        <w:spacing w:before="30" w:after="30" w:line="360" w:lineRule="auto"/>
        <w:jc w:val="both"/>
        <w:rPr>
          <w:rFonts w:ascii="Arial" w:eastAsia="Times New Roman" w:hAnsi="Arial" w:cs="Arial"/>
          <w:color w:val="000000"/>
          <w:lang w:eastAsia="ru-RU"/>
        </w:rPr>
      </w:pPr>
      <w:r w:rsidRPr="00084DC7">
        <w:rPr>
          <w:rFonts w:ascii="Times New Roman" w:eastAsia="Times New Roman" w:hAnsi="Times New Roman" w:cs="Times New Roman"/>
          <w:color w:val="000000"/>
          <w:sz w:val="24"/>
          <w:szCs w:val="24"/>
          <w:lang w:eastAsia="ru-RU"/>
        </w:rPr>
        <w:t>систематизации и закрепления полученных теоретических знаний и практических умений обучающихся;</w:t>
      </w:r>
    </w:p>
    <w:p w:rsidR="003379C5" w:rsidRPr="00084DC7" w:rsidRDefault="003379C5" w:rsidP="00084DC7">
      <w:pPr>
        <w:pStyle w:val="a5"/>
        <w:numPr>
          <w:ilvl w:val="0"/>
          <w:numId w:val="12"/>
        </w:numPr>
        <w:shd w:val="clear" w:color="auto" w:fill="FFFFFF"/>
        <w:spacing w:before="30" w:after="30" w:line="360" w:lineRule="auto"/>
        <w:jc w:val="both"/>
        <w:rPr>
          <w:rFonts w:ascii="Arial" w:eastAsia="Times New Roman" w:hAnsi="Arial" w:cs="Arial"/>
          <w:color w:val="000000"/>
          <w:lang w:eastAsia="ru-RU"/>
        </w:rPr>
      </w:pPr>
      <w:r w:rsidRPr="00084DC7">
        <w:rPr>
          <w:rFonts w:ascii="Times New Roman" w:eastAsia="Times New Roman" w:hAnsi="Times New Roman" w:cs="Times New Roman"/>
          <w:color w:val="000000"/>
          <w:sz w:val="24"/>
          <w:szCs w:val="24"/>
          <w:lang w:eastAsia="ru-RU"/>
        </w:rPr>
        <w:t>углубления и расширения теоретических знаний;</w:t>
      </w:r>
    </w:p>
    <w:p w:rsidR="003379C5" w:rsidRPr="00084DC7" w:rsidRDefault="003379C5" w:rsidP="00084DC7">
      <w:pPr>
        <w:pStyle w:val="a5"/>
        <w:numPr>
          <w:ilvl w:val="0"/>
          <w:numId w:val="12"/>
        </w:numPr>
        <w:shd w:val="clear" w:color="auto" w:fill="FFFFFF"/>
        <w:spacing w:before="30" w:after="30" w:line="360" w:lineRule="auto"/>
        <w:jc w:val="both"/>
        <w:rPr>
          <w:rFonts w:ascii="Arial" w:eastAsia="Times New Roman" w:hAnsi="Arial" w:cs="Arial"/>
          <w:color w:val="000000"/>
          <w:lang w:eastAsia="ru-RU"/>
        </w:rPr>
      </w:pPr>
      <w:r w:rsidRPr="00084DC7">
        <w:rPr>
          <w:rFonts w:ascii="Times New Roman" w:eastAsia="Times New Roman" w:hAnsi="Times New Roman" w:cs="Times New Roman"/>
          <w:color w:val="000000"/>
          <w:sz w:val="24"/>
          <w:szCs w:val="24"/>
          <w:lang w:eastAsia="ru-RU"/>
        </w:rPr>
        <w:t>формирования умений использовать нормативную, правовую, справочную документацию и специальную литературу;</w:t>
      </w:r>
    </w:p>
    <w:p w:rsidR="003379C5" w:rsidRPr="00084DC7" w:rsidRDefault="003379C5" w:rsidP="00084DC7">
      <w:pPr>
        <w:pStyle w:val="a5"/>
        <w:numPr>
          <w:ilvl w:val="0"/>
          <w:numId w:val="12"/>
        </w:numPr>
        <w:shd w:val="clear" w:color="auto" w:fill="FFFFFF"/>
        <w:spacing w:before="30" w:after="30" w:line="360" w:lineRule="auto"/>
        <w:jc w:val="both"/>
        <w:rPr>
          <w:rFonts w:ascii="Arial" w:eastAsia="Times New Roman" w:hAnsi="Arial" w:cs="Arial"/>
          <w:color w:val="000000"/>
          <w:lang w:eastAsia="ru-RU"/>
        </w:rPr>
      </w:pPr>
      <w:r w:rsidRPr="00084DC7">
        <w:rPr>
          <w:rFonts w:ascii="Times New Roman" w:eastAsia="Times New Roman" w:hAnsi="Times New Roman" w:cs="Times New Roman"/>
          <w:color w:val="000000"/>
          <w:sz w:val="24"/>
          <w:szCs w:val="24"/>
          <w:lang w:eastAsia="ru-RU"/>
        </w:rPr>
        <w:t>развития познавательных способностей и активности обучающихся: творческой инициативы, самостоятельности, ответственности, организованности;</w:t>
      </w:r>
    </w:p>
    <w:p w:rsidR="003379C5" w:rsidRPr="00084DC7" w:rsidRDefault="003379C5" w:rsidP="00084DC7">
      <w:pPr>
        <w:pStyle w:val="a5"/>
        <w:numPr>
          <w:ilvl w:val="0"/>
          <w:numId w:val="12"/>
        </w:numPr>
        <w:shd w:val="clear" w:color="auto" w:fill="FFFFFF"/>
        <w:spacing w:before="30" w:after="30" w:line="360" w:lineRule="auto"/>
        <w:jc w:val="both"/>
        <w:rPr>
          <w:rFonts w:ascii="Arial" w:eastAsia="Times New Roman" w:hAnsi="Arial" w:cs="Arial"/>
          <w:color w:val="000000"/>
          <w:lang w:eastAsia="ru-RU"/>
        </w:rPr>
      </w:pPr>
      <w:r w:rsidRPr="00084DC7">
        <w:rPr>
          <w:rFonts w:ascii="Times New Roman" w:eastAsia="Times New Roman" w:hAnsi="Times New Roman" w:cs="Times New Roman"/>
          <w:color w:val="000000"/>
          <w:sz w:val="24"/>
          <w:szCs w:val="24"/>
          <w:lang w:eastAsia="ru-RU"/>
        </w:rPr>
        <w:t>формирование самостоятельности мышления, способностей к саморазвитию, совершенствованию и самоорганизации;</w:t>
      </w:r>
    </w:p>
    <w:p w:rsidR="003379C5" w:rsidRPr="00084DC7" w:rsidRDefault="003379C5" w:rsidP="00084DC7">
      <w:pPr>
        <w:pStyle w:val="a5"/>
        <w:numPr>
          <w:ilvl w:val="0"/>
          <w:numId w:val="12"/>
        </w:numPr>
        <w:shd w:val="clear" w:color="auto" w:fill="FFFFFF"/>
        <w:spacing w:before="30" w:after="30" w:line="360" w:lineRule="auto"/>
        <w:jc w:val="both"/>
        <w:rPr>
          <w:rFonts w:ascii="Arial" w:eastAsia="Times New Roman" w:hAnsi="Arial" w:cs="Arial"/>
          <w:color w:val="000000"/>
          <w:lang w:eastAsia="ru-RU"/>
        </w:rPr>
      </w:pPr>
      <w:r w:rsidRPr="00084DC7">
        <w:rPr>
          <w:rFonts w:ascii="Times New Roman" w:eastAsia="Times New Roman" w:hAnsi="Times New Roman" w:cs="Times New Roman"/>
          <w:color w:val="000000"/>
          <w:sz w:val="24"/>
          <w:szCs w:val="24"/>
          <w:lang w:eastAsia="ru-RU"/>
        </w:rPr>
        <w:t>формирования общих и профессиональных компетенций</w:t>
      </w:r>
    </w:p>
    <w:p w:rsidR="003379C5" w:rsidRPr="00084DC7" w:rsidRDefault="003379C5" w:rsidP="00084DC7">
      <w:pPr>
        <w:pStyle w:val="a5"/>
        <w:numPr>
          <w:ilvl w:val="0"/>
          <w:numId w:val="12"/>
        </w:numPr>
        <w:shd w:val="clear" w:color="auto" w:fill="FFFFFF"/>
        <w:spacing w:before="30" w:after="30" w:line="360" w:lineRule="auto"/>
        <w:jc w:val="both"/>
        <w:rPr>
          <w:rFonts w:ascii="Arial" w:eastAsia="Times New Roman" w:hAnsi="Arial" w:cs="Arial"/>
          <w:color w:val="000000"/>
          <w:lang w:eastAsia="ru-RU"/>
        </w:rPr>
      </w:pPr>
      <w:r w:rsidRPr="00084DC7">
        <w:rPr>
          <w:rFonts w:ascii="Times New Roman" w:eastAsia="Times New Roman" w:hAnsi="Times New Roman" w:cs="Times New Roman"/>
          <w:color w:val="000000"/>
          <w:sz w:val="24"/>
          <w:szCs w:val="24"/>
          <w:lang w:eastAsia="ru-RU"/>
        </w:rPr>
        <w:t>развитию исследовательских умений.</w:t>
      </w:r>
    </w:p>
    <w:p w:rsidR="003379C5" w:rsidRDefault="003379C5"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r w:rsidRPr="003379C5">
        <w:rPr>
          <w:rFonts w:ascii="Times New Roman" w:eastAsia="Times New Roman" w:hAnsi="Times New Roman" w:cs="Times New Roman"/>
          <w:color w:val="000000"/>
          <w:sz w:val="24"/>
          <w:szCs w:val="24"/>
          <w:lang w:eastAsia="ru-RU"/>
        </w:rPr>
        <w:t> В учебном процессе образовательного учреждения выделяются два вида самостоятельной работы:</w:t>
      </w: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Default="00084DC7" w:rsidP="00084DC7">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p>
    <w:p w:rsidR="00084DC7" w:rsidRPr="003379C5" w:rsidRDefault="00084DC7" w:rsidP="00084DC7">
      <w:pPr>
        <w:shd w:val="clear" w:color="auto" w:fill="FFFFFF"/>
        <w:spacing w:after="0" w:line="360" w:lineRule="auto"/>
        <w:ind w:firstLine="710"/>
        <w:jc w:val="both"/>
        <w:rPr>
          <w:rFonts w:ascii="Arial" w:eastAsia="Times New Roman" w:hAnsi="Arial" w:cs="Arial"/>
          <w:color w:val="000000"/>
          <w:lang w:eastAsia="ru-RU"/>
        </w:rPr>
      </w:pPr>
    </w:p>
    <w:p w:rsidR="003379C5" w:rsidRPr="00084DC7" w:rsidRDefault="003379C5" w:rsidP="00084DC7">
      <w:pPr>
        <w:shd w:val="clear" w:color="auto" w:fill="FFFFFF"/>
        <w:spacing w:after="0" w:line="360" w:lineRule="auto"/>
        <w:jc w:val="center"/>
        <w:rPr>
          <w:rFonts w:ascii="Times New Roman" w:eastAsia="Times New Roman" w:hAnsi="Times New Roman" w:cs="Times New Roman"/>
          <w:color w:val="000000"/>
          <w:lang w:eastAsia="ru-RU"/>
        </w:rPr>
      </w:pPr>
      <w:r w:rsidRPr="00084DC7">
        <w:rPr>
          <w:rFonts w:ascii="Times New Roman" w:eastAsia="Times New Roman" w:hAnsi="Times New Roman" w:cs="Times New Roman"/>
          <w:b/>
          <w:bCs/>
          <w:color w:val="000000"/>
          <w:sz w:val="24"/>
          <w:szCs w:val="24"/>
          <w:lang w:eastAsia="ru-RU"/>
        </w:rPr>
        <w:t xml:space="preserve">Формы и виды самостоятельной работы </w:t>
      </w:r>
      <w:proofErr w:type="gramStart"/>
      <w:r w:rsidRPr="00084DC7">
        <w:rPr>
          <w:rFonts w:ascii="Times New Roman" w:eastAsia="Times New Roman" w:hAnsi="Times New Roman" w:cs="Times New Roman"/>
          <w:b/>
          <w:bCs/>
          <w:color w:val="000000"/>
          <w:sz w:val="24"/>
          <w:szCs w:val="24"/>
          <w:lang w:eastAsia="ru-RU"/>
        </w:rPr>
        <w:t>обучающихся</w:t>
      </w:r>
      <w:proofErr w:type="gramEnd"/>
      <w:r w:rsidR="00253AF5">
        <w:rPr>
          <w:rFonts w:ascii="Times New Roman" w:eastAsia="Times New Roman" w:hAnsi="Times New Roman" w:cs="Times New Roman"/>
          <w:b/>
          <w:bCs/>
          <w:color w:val="000000"/>
          <w:sz w:val="24"/>
          <w:szCs w:val="24"/>
          <w:lang w:eastAsia="ru-RU"/>
        </w:rPr>
        <w:t>.</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lastRenderedPageBreak/>
        <w:t>Чтение основной и дополнительной литературы. Самостоятельное изучение материала по литературным источникам.</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Работа с библиотечным каталогом, самостоятельный подбор необходимой литературы.</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Работа со словарем, справочником.</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Поиск необходимой информации через Интернет.</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Конспектирование источников.</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Реферирование источников.</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Составление аннотаций к  прочитанным литературным источникам.</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Составление рецензий и отзывов на прочитанный материал.</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Составление обзора публикаций по теме.</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Составление и разработка словаря (глоссария).</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Составление хронологической таблицы.</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Составление библиографии (библиографической картотеки)</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Ведение дневника (дневник практики, дневник наблюдений, дневник самоподготовки и т.д.)</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Прослушивание учебных аудиозаписей, просмотр видеоматериала.</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Выполнение аудио - и видеозаписей по заданной теме.</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Подготовка к различным формам промежуточной и итоговой аттестации (к тестированию, контрольной работе, зачету, экзамену).</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Выполнение домашних контрольных работ.</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Самостоятельное выполнение практических заданий репродуктивного типа (ответы на вопросы,  тренировочные упражнения, опыты, задачи, тесты).</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Выполнение творческих заданий.</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Проведение опыта и составление отчета по нему.</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Подготовка устного сообщения для выступления на семинарском или лекционном занятии.</w:t>
      </w:r>
    </w:p>
    <w:p w:rsidR="003379C5" w:rsidRPr="00084DC7" w:rsidRDefault="003379C5" w:rsidP="00084DC7">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Написание реферата. Подготовка к защите (представлению) реферата на семинарском занятии.</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Подготовка доклада и написание тезисов доклада.</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Выполнение комплексного задания (проекта) по отдельной дисциплине. Подготовка к его защите на семинарском или практическом занятии.</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Выполнение интегрированного (</w:t>
      </w:r>
      <w:proofErr w:type="spellStart"/>
      <w:r w:rsidRPr="00084DC7">
        <w:rPr>
          <w:rFonts w:ascii="Times New Roman" w:eastAsia="Times New Roman" w:hAnsi="Times New Roman" w:cs="Times New Roman"/>
          <w:color w:val="000000"/>
          <w:sz w:val="24"/>
          <w:szCs w:val="24"/>
          <w:lang w:eastAsia="ru-RU"/>
        </w:rPr>
        <w:t>межпредметного</w:t>
      </w:r>
      <w:proofErr w:type="spellEnd"/>
      <w:r w:rsidRPr="00084DC7">
        <w:rPr>
          <w:rFonts w:ascii="Times New Roman" w:eastAsia="Times New Roman" w:hAnsi="Times New Roman" w:cs="Times New Roman"/>
          <w:color w:val="000000"/>
          <w:sz w:val="24"/>
          <w:szCs w:val="24"/>
          <w:lang w:eastAsia="ru-RU"/>
        </w:rPr>
        <w:t>) проекта. Подготовка к его защите.</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lastRenderedPageBreak/>
        <w:t>Подготовка к участию в деловой игре, конкурсе, творческом соревновании.</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Подготовка к выступлению на конференции</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Выполнение расчетов по проекту.</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Выполнение чертежа и эскиза изделия.</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Изучение аналогов  изделия (продукта).</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Изучение инструкционной и технологической карты.</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Самостоятельная разработка технологической карты изделия.</w:t>
      </w:r>
    </w:p>
    <w:p w:rsidR="003379C5" w:rsidRPr="00084DC7" w:rsidRDefault="003379C5" w:rsidP="00084DC7">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lang w:eastAsia="ru-RU"/>
        </w:rPr>
      </w:pPr>
      <w:r w:rsidRPr="00084DC7">
        <w:rPr>
          <w:rFonts w:ascii="Times New Roman" w:eastAsia="Times New Roman" w:hAnsi="Times New Roman" w:cs="Times New Roman"/>
          <w:color w:val="000000"/>
          <w:sz w:val="24"/>
          <w:szCs w:val="24"/>
          <w:lang w:eastAsia="ru-RU"/>
        </w:rPr>
        <w:t>Подготовительная работа к выполнению изделия, подбор материала, подготовка инструмента и т.д.</w:t>
      </w:r>
    </w:p>
    <w:p w:rsidR="003379C5" w:rsidRPr="003379C5" w:rsidRDefault="003379C5" w:rsidP="00253AF5">
      <w:pPr>
        <w:shd w:val="clear" w:color="auto" w:fill="FFFFFF"/>
        <w:spacing w:after="0" w:line="360" w:lineRule="auto"/>
        <w:ind w:left="720"/>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Требования к организации внеаудиторной самостоятельной работы.</w:t>
      </w:r>
    </w:p>
    <w:p w:rsidR="003379C5" w:rsidRPr="003379C5" w:rsidRDefault="003379C5" w:rsidP="00253AF5">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Технология организации самостоятельной работы обучающихся включает использование информационных и материально-технических ресурсов образовательного учреждения.</w:t>
      </w:r>
    </w:p>
    <w:p w:rsidR="003379C5" w:rsidRPr="003379C5" w:rsidRDefault="003379C5" w:rsidP="00253AF5">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Материально-техническое и информационно-техническое обеспечение самостоятельной работы студентов включает в себя:</w:t>
      </w:r>
    </w:p>
    <w:p w:rsidR="003379C5" w:rsidRPr="003379C5" w:rsidRDefault="003379C5" w:rsidP="00253AF5">
      <w:pPr>
        <w:numPr>
          <w:ilvl w:val="0"/>
          <w:numId w:val="4"/>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библиотеку с читальным залом, укомплектованную в соответствии с существующими нормами;</w:t>
      </w:r>
    </w:p>
    <w:p w:rsidR="003379C5" w:rsidRPr="003379C5" w:rsidRDefault="003379C5" w:rsidP="00253AF5">
      <w:pPr>
        <w:numPr>
          <w:ilvl w:val="0"/>
          <w:numId w:val="4"/>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учебно-методическую базу учебных кабинетов, лабораторий и методического центра;</w:t>
      </w:r>
    </w:p>
    <w:p w:rsidR="003379C5" w:rsidRPr="003379C5" w:rsidRDefault="003379C5" w:rsidP="00253AF5">
      <w:pPr>
        <w:numPr>
          <w:ilvl w:val="0"/>
          <w:numId w:val="4"/>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компьютерные классы с возможностью работы в Интернет;</w:t>
      </w:r>
    </w:p>
    <w:p w:rsidR="003379C5" w:rsidRPr="003379C5" w:rsidRDefault="003379C5" w:rsidP="00253AF5">
      <w:pPr>
        <w:numPr>
          <w:ilvl w:val="0"/>
          <w:numId w:val="4"/>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базы практики (базы практики) в соответствии с заключенными договорами;</w:t>
      </w:r>
    </w:p>
    <w:p w:rsidR="003379C5" w:rsidRPr="003379C5" w:rsidRDefault="003379C5" w:rsidP="00253AF5">
      <w:pPr>
        <w:numPr>
          <w:ilvl w:val="0"/>
          <w:numId w:val="4"/>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аудитории (классы) для консультационной деятельности;</w:t>
      </w:r>
    </w:p>
    <w:p w:rsidR="003379C5" w:rsidRPr="003379C5" w:rsidRDefault="003379C5" w:rsidP="00253AF5">
      <w:pPr>
        <w:numPr>
          <w:ilvl w:val="0"/>
          <w:numId w:val="4"/>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учебную и учебно-методическую литературу, разработанную с учетом увеличения доли самостоятельной работы студентов, и иные методические материалы.</w:t>
      </w:r>
    </w:p>
    <w:p w:rsidR="003379C5" w:rsidRPr="003379C5" w:rsidRDefault="003379C5" w:rsidP="00253AF5">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Перед выполнением </w:t>
      </w:r>
      <w:proofErr w:type="gramStart"/>
      <w:r w:rsidRPr="003379C5">
        <w:rPr>
          <w:rFonts w:ascii="Times New Roman" w:eastAsia="Times New Roman" w:hAnsi="Times New Roman" w:cs="Times New Roman"/>
          <w:color w:val="000000"/>
          <w:sz w:val="24"/>
          <w:szCs w:val="24"/>
          <w:lang w:eastAsia="ru-RU"/>
        </w:rPr>
        <w:t>обучающимися</w:t>
      </w:r>
      <w:proofErr w:type="gramEnd"/>
      <w:r w:rsidRPr="003379C5">
        <w:rPr>
          <w:rFonts w:ascii="Times New Roman" w:eastAsia="Times New Roman" w:hAnsi="Times New Roman" w:cs="Times New Roman"/>
          <w:color w:val="000000"/>
          <w:sz w:val="24"/>
          <w:szCs w:val="24"/>
          <w:lang w:eastAsia="ru-RU"/>
        </w:rPr>
        <w:t xml:space="preserve"> внеаудиторной самостоятельной работы  проводится инструктаж по выполнению задания, который включает цель задания, его содержания, сроки выполнения, ориентировочный объем работы, основные требования к результатам работы, критерии оценки. </w:t>
      </w:r>
      <w:proofErr w:type="gramStart"/>
      <w:r w:rsidRPr="003379C5">
        <w:rPr>
          <w:rFonts w:ascii="Times New Roman" w:eastAsia="Times New Roman" w:hAnsi="Times New Roman" w:cs="Times New Roman"/>
          <w:color w:val="000000"/>
          <w:sz w:val="24"/>
          <w:szCs w:val="24"/>
          <w:lang w:eastAsia="ru-RU"/>
        </w:rPr>
        <w:t>В процессе инструктажа преподаватель предупреждает обучающихся о возможных типичных ошибках, встречающихся при выполнении задания.</w:t>
      </w:r>
      <w:proofErr w:type="gramEnd"/>
      <w:r w:rsidRPr="003379C5">
        <w:rPr>
          <w:rFonts w:ascii="Times New Roman" w:eastAsia="Times New Roman" w:hAnsi="Times New Roman" w:cs="Times New Roman"/>
          <w:color w:val="000000"/>
          <w:sz w:val="24"/>
          <w:szCs w:val="24"/>
          <w:lang w:eastAsia="ru-RU"/>
        </w:rPr>
        <w:t xml:space="preserve"> Инструктаж проводится преподавателем за счет объема времени, отведенного на изучение дисциплины, междисциплинарного курса или  профессионального модуля.</w:t>
      </w:r>
    </w:p>
    <w:p w:rsidR="003379C5" w:rsidRPr="003379C5" w:rsidRDefault="003379C5" w:rsidP="00253AF5">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Во время выполнения обучающимися внеаудиторной самостоятельной работы и при необходимости преподаватель может проводить консультации</w:t>
      </w:r>
      <w:proofErr w:type="gramStart"/>
      <w:r w:rsidRPr="003379C5">
        <w:rPr>
          <w:rFonts w:ascii="Times New Roman" w:eastAsia="Times New Roman" w:hAnsi="Times New Roman" w:cs="Times New Roman"/>
          <w:color w:val="000000"/>
          <w:sz w:val="24"/>
          <w:szCs w:val="24"/>
          <w:lang w:eastAsia="ru-RU"/>
        </w:rPr>
        <w:t xml:space="preserve"> .</w:t>
      </w:r>
      <w:proofErr w:type="gramEnd"/>
    </w:p>
    <w:p w:rsidR="003379C5" w:rsidRPr="003379C5" w:rsidRDefault="003379C5" w:rsidP="00253AF5">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Самостоятельная работа может осуществляться индивидуально или группами обучающихся на занятиях в зависимости от цели, объема, конкретной тематики самостоятельной работы, уровня сложности, уровня умений обучающихся.</w:t>
      </w:r>
    </w:p>
    <w:p w:rsidR="003379C5" w:rsidRPr="003379C5" w:rsidRDefault="003379C5" w:rsidP="00253AF5">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w:t>
      </w:r>
    </w:p>
    <w:p w:rsidR="003379C5" w:rsidRPr="003379C5" w:rsidRDefault="003379C5" w:rsidP="00253AF5">
      <w:pPr>
        <w:shd w:val="clear" w:color="auto" w:fill="FFFFFF"/>
        <w:spacing w:after="0" w:line="360" w:lineRule="auto"/>
        <w:ind w:firstLine="710"/>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Формы контроля самостоятельной работы</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Просмотр и проверка выполнения самостоятельной работы преподавателем.</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Организация самопроверки, взаимопроверки выполненного задания в группе.</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Обсуждение результатов выполненной работы на занятии.</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Проведение письменного опроса.</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Проведение устного опроса.</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Организация и проведение индивидуального собеседования.</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Организация и проведение собеседования с группой.</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Проведение семинаров</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Защита отчетов о проделанной работе.</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Организация творческих конкурсов.</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Организация конференций.</w:t>
      </w:r>
    </w:p>
    <w:p w:rsidR="003379C5" w:rsidRPr="003379C5" w:rsidRDefault="003379C5" w:rsidP="00253AF5">
      <w:pPr>
        <w:numPr>
          <w:ilvl w:val="0"/>
          <w:numId w:val="5"/>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Проведение олимпиад</w:t>
      </w:r>
    </w:p>
    <w:p w:rsidR="003379C5" w:rsidRPr="003379C5" w:rsidRDefault="003379C5" w:rsidP="00253AF5">
      <w:pPr>
        <w:shd w:val="clear" w:color="auto" w:fill="FFFFFF"/>
        <w:spacing w:after="0" w:line="360" w:lineRule="auto"/>
        <w:ind w:firstLine="710"/>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Критерии оценки результатов самостоятельной работы</w:t>
      </w:r>
      <w:r w:rsidRPr="003379C5">
        <w:rPr>
          <w:rFonts w:ascii="Times New Roman" w:eastAsia="Times New Roman" w:hAnsi="Times New Roman" w:cs="Times New Roman"/>
          <w:color w:val="000000"/>
          <w:sz w:val="24"/>
          <w:szCs w:val="24"/>
          <w:lang w:eastAsia="ru-RU"/>
        </w:rPr>
        <w:t> </w:t>
      </w:r>
    </w:p>
    <w:p w:rsidR="003379C5" w:rsidRPr="003379C5" w:rsidRDefault="003379C5" w:rsidP="00253AF5">
      <w:pPr>
        <w:shd w:val="clear" w:color="auto" w:fill="FFFFFF"/>
        <w:spacing w:after="0" w:line="360" w:lineRule="auto"/>
        <w:ind w:firstLine="710"/>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Критериями оценки результатов внеаудиторной самостоятельной работы обучающихся являются:</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уровень освоения  учебного материала;</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уровень умения  использовать теоретические знания при выполнении практических задач;</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уровень </w:t>
      </w:r>
      <w:proofErr w:type="gramStart"/>
      <w:r w:rsidR="00253AF5" w:rsidRPr="003379C5">
        <w:rPr>
          <w:rFonts w:ascii="Times New Roman" w:eastAsia="Times New Roman" w:hAnsi="Times New Roman" w:cs="Times New Roman"/>
          <w:color w:val="000000"/>
          <w:sz w:val="24"/>
          <w:szCs w:val="24"/>
          <w:lang w:eastAsia="ru-RU"/>
        </w:rPr>
        <w:t>сформированной</w:t>
      </w:r>
      <w:proofErr w:type="gramEnd"/>
      <w:r w:rsidRPr="003379C5">
        <w:rPr>
          <w:rFonts w:ascii="Times New Roman" w:eastAsia="Times New Roman" w:hAnsi="Times New Roman" w:cs="Times New Roman"/>
          <w:color w:val="000000"/>
          <w:sz w:val="24"/>
          <w:szCs w:val="24"/>
          <w:lang w:eastAsia="ru-RU"/>
        </w:rPr>
        <w:t xml:space="preserve"> </w:t>
      </w:r>
      <w:r w:rsidR="00253AF5" w:rsidRPr="003379C5">
        <w:rPr>
          <w:rFonts w:ascii="Times New Roman" w:eastAsia="Times New Roman" w:hAnsi="Times New Roman" w:cs="Times New Roman"/>
          <w:color w:val="000000"/>
          <w:sz w:val="24"/>
          <w:szCs w:val="24"/>
          <w:lang w:eastAsia="ru-RU"/>
        </w:rPr>
        <w:t>обще учебных</w:t>
      </w:r>
      <w:r w:rsidRPr="003379C5">
        <w:rPr>
          <w:rFonts w:ascii="Times New Roman" w:eastAsia="Times New Roman" w:hAnsi="Times New Roman" w:cs="Times New Roman"/>
          <w:color w:val="000000"/>
          <w:sz w:val="24"/>
          <w:szCs w:val="24"/>
          <w:lang w:eastAsia="ru-RU"/>
        </w:rPr>
        <w:t xml:space="preserve"> умений;</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уровень умения активно использовать электронные образовательные ресурсы, находить требующуюся информацию, изучать ее и применять на практике;</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обоснованность и четкость изложения материала;</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оформление материала в соответствии с требованиями стандарта предприятия;</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уровень умения ориентироваться в потоке информации, выделять главное;</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уровень умения четко сформулировать проблему, предложив ее решение, критически оценить решение и его последствия;</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уровень умения определить, проанализировать альтернативные возможности, варианты действий;</w:t>
      </w:r>
    </w:p>
    <w:p w:rsidR="003379C5" w:rsidRPr="003379C5" w:rsidRDefault="003379C5" w:rsidP="00253AF5">
      <w:pPr>
        <w:numPr>
          <w:ilvl w:val="0"/>
          <w:numId w:val="6"/>
        </w:numPr>
        <w:shd w:val="clear" w:color="auto" w:fill="FFFFFF"/>
        <w:spacing w:before="30" w:after="3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уровень умения сформулировать собственную позицию, оценку и аргументировать ее.</w:t>
      </w:r>
    </w:p>
    <w:p w:rsidR="003379C5" w:rsidRPr="003379C5" w:rsidRDefault="003379C5" w:rsidP="003379C5">
      <w:pPr>
        <w:shd w:val="clear" w:color="auto" w:fill="FFFFFF"/>
        <w:spacing w:after="0" w:line="240" w:lineRule="auto"/>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 xml:space="preserve">Тематический план самостоятельной работы </w:t>
      </w:r>
      <w:proofErr w:type="gramStart"/>
      <w:r w:rsidRPr="003379C5">
        <w:rPr>
          <w:rFonts w:ascii="Times New Roman" w:eastAsia="Times New Roman" w:hAnsi="Times New Roman" w:cs="Times New Roman"/>
          <w:b/>
          <w:bCs/>
          <w:color w:val="000000"/>
          <w:sz w:val="24"/>
          <w:szCs w:val="24"/>
          <w:lang w:eastAsia="ru-RU"/>
        </w:rPr>
        <w:t>по</w:t>
      </w:r>
      <w:proofErr w:type="gramEnd"/>
    </w:p>
    <w:p w:rsidR="003379C5" w:rsidRPr="003379C5" w:rsidRDefault="003379C5" w:rsidP="003379C5">
      <w:pPr>
        <w:shd w:val="clear" w:color="auto" w:fill="FFFFFF"/>
        <w:spacing w:after="0" w:line="240" w:lineRule="auto"/>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МДК 01. 03. Технология эксплуатации конструктивных элементов здания из различных видов материалов</w:t>
      </w:r>
    </w:p>
    <w:tbl>
      <w:tblPr>
        <w:tblW w:w="9997" w:type="dxa"/>
        <w:tblInd w:w="-108" w:type="dxa"/>
        <w:shd w:val="clear" w:color="auto" w:fill="FFFFFF"/>
        <w:tblCellMar>
          <w:left w:w="0" w:type="dxa"/>
          <w:right w:w="0" w:type="dxa"/>
        </w:tblCellMar>
        <w:tblLook w:val="04A0" w:firstRow="1" w:lastRow="0" w:firstColumn="1" w:lastColumn="0" w:noHBand="0" w:noVBand="1"/>
      </w:tblPr>
      <w:tblGrid>
        <w:gridCol w:w="476"/>
        <w:gridCol w:w="2597"/>
        <w:gridCol w:w="854"/>
        <w:gridCol w:w="1987"/>
        <w:gridCol w:w="4083"/>
      </w:tblGrid>
      <w:tr w:rsidR="003379C5" w:rsidRPr="003379C5" w:rsidTr="00253AF5">
        <w:trPr>
          <w:trHeight w:val="531"/>
        </w:trPr>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bookmarkStart w:id="3" w:name="6137f5fc742d87c246d4322f6f2a2eca2d9f9528"/>
            <w:bookmarkStart w:id="4" w:name="2"/>
            <w:bookmarkEnd w:id="3"/>
            <w:bookmarkEnd w:id="4"/>
            <w:r w:rsidRPr="003379C5">
              <w:rPr>
                <w:rFonts w:ascii="Times New Roman" w:eastAsia="Times New Roman" w:hAnsi="Times New Roman" w:cs="Times New Roman"/>
                <w:color w:val="000000"/>
                <w:sz w:val="24"/>
                <w:szCs w:val="24"/>
                <w:lang w:eastAsia="ru-RU"/>
              </w:rPr>
              <w:t>№</w:t>
            </w: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Наименование раздела, темы, вопроса.</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Кол-во</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часов</w:t>
            </w:r>
          </w:p>
        </w:tc>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Метод выполнения</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Форма контроля</w:t>
            </w:r>
          </w:p>
        </w:tc>
      </w:tr>
      <w:tr w:rsidR="003379C5" w:rsidRPr="003379C5" w:rsidTr="00253AF5">
        <w:trPr>
          <w:trHeight w:val="2445"/>
        </w:trPr>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w:t>
            </w: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 1. </w:t>
            </w:r>
            <w:r w:rsidRPr="003379C5">
              <w:rPr>
                <w:rFonts w:ascii="Times New Roman" w:eastAsia="Times New Roman" w:hAnsi="Times New Roman" w:cs="Times New Roman"/>
                <w:color w:val="000000"/>
                <w:sz w:val="24"/>
                <w:szCs w:val="24"/>
                <w:lang w:eastAsia="ru-RU"/>
              </w:rPr>
              <w:t>Общие сведения о зданиях и сооружениях</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12</w:t>
            </w:r>
          </w:p>
        </w:tc>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Чертежи</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Рисунок</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Составление и разработка словаря (глоссария)</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Чертежи планов этажей, разрезов, фасадов зданий.</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Конструктивные схемы зданий: каркасные, бескаркасные, с неполным каркасом.</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Рисунки: типы фундаменто</w:t>
            </w:r>
            <w:proofErr w:type="gramStart"/>
            <w:r w:rsidRPr="003379C5">
              <w:rPr>
                <w:rFonts w:ascii="Times New Roman" w:eastAsia="Times New Roman" w:hAnsi="Times New Roman" w:cs="Times New Roman"/>
                <w:color w:val="000000"/>
                <w:sz w:val="24"/>
                <w:szCs w:val="24"/>
                <w:lang w:eastAsia="ru-RU"/>
              </w:rPr>
              <w:t>в(</w:t>
            </w:r>
            <w:proofErr w:type="gramEnd"/>
            <w:r w:rsidRPr="003379C5">
              <w:rPr>
                <w:rFonts w:ascii="Times New Roman" w:eastAsia="Times New Roman" w:hAnsi="Times New Roman" w:cs="Times New Roman"/>
                <w:color w:val="000000"/>
                <w:sz w:val="24"/>
                <w:szCs w:val="24"/>
                <w:lang w:eastAsia="ru-RU"/>
              </w:rPr>
              <w:t>ленточные, столбчатые, свайные); виды наружных стен(несущие, самонесущие, навесные); перегородки; формы крыш.</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Проверка глоссария</w:t>
            </w:r>
          </w:p>
        </w:tc>
      </w:tr>
      <w:tr w:rsidR="003379C5" w:rsidRPr="003379C5" w:rsidTr="00253AF5">
        <w:trPr>
          <w:trHeight w:val="1630"/>
        </w:trPr>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2</w:t>
            </w: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3.2.</w:t>
            </w:r>
            <w:r w:rsidRPr="003379C5">
              <w:rPr>
                <w:rFonts w:ascii="Times New Roman" w:eastAsia="Times New Roman" w:hAnsi="Times New Roman" w:cs="Times New Roman"/>
                <w:color w:val="000000"/>
                <w:sz w:val="24"/>
                <w:szCs w:val="24"/>
                <w:lang w:eastAsia="ru-RU"/>
              </w:rPr>
              <w:t>Техническая эксплуатация зданий и сооружений</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12</w:t>
            </w:r>
          </w:p>
        </w:tc>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Разработка презентаций по теме  3.2.</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Составление и разработка словаря (глоссария)</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Показ презентации</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Устное сообщение</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Проверка глоссария</w:t>
            </w:r>
          </w:p>
        </w:tc>
      </w:tr>
      <w:tr w:rsidR="003379C5" w:rsidRPr="003379C5" w:rsidTr="00253AF5">
        <w:trPr>
          <w:trHeight w:val="1087"/>
        </w:trPr>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3</w:t>
            </w: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3.3</w:t>
            </w:r>
            <w:r w:rsidRPr="003379C5">
              <w:rPr>
                <w:rFonts w:ascii="Times New Roman" w:eastAsia="Times New Roman" w:hAnsi="Times New Roman" w:cs="Times New Roman"/>
                <w:color w:val="000000"/>
                <w:sz w:val="24"/>
                <w:szCs w:val="24"/>
                <w:lang w:eastAsia="ru-RU"/>
              </w:rPr>
              <w:t>. Оценка технического состояния зданий и сооружений</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6</w:t>
            </w:r>
          </w:p>
        </w:tc>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Конспект</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Составление и разработка словаря (глоссария)</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Проверка конспекта</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Устное сообщение</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Проверка глоссария</w:t>
            </w:r>
          </w:p>
        </w:tc>
      </w:tr>
      <w:tr w:rsidR="003379C5" w:rsidRPr="003379C5" w:rsidTr="00253AF5">
        <w:trPr>
          <w:trHeight w:val="1087"/>
        </w:trPr>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4</w:t>
            </w: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ind w:left="168"/>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3.4</w:t>
            </w:r>
            <w:r w:rsidRPr="003379C5">
              <w:rPr>
                <w:rFonts w:ascii="Times New Roman" w:eastAsia="Times New Roman" w:hAnsi="Times New Roman" w:cs="Times New Roman"/>
                <w:color w:val="000000"/>
                <w:sz w:val="24"/>
                <w:szCs w:val="24"/>
                <w:lang w:eastAsia="ru-RU"/>
              </w:rPr>
              <w:t>. Повышение надежности конструкций зданий и сооружений</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6</w:t>
            </w:r>
          </w:p>
        </w:tc>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Конспект</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Составление и разработка словаря (глоссария)</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Проверка конспекта</w:t>
            </w:r>
          </w:p>
          <w:p w:rsidR="003379C5" w:rsidRPr="003379C5" w:rsidRDefault="003379C5" w:rsidP="003379C5">
            <w:pPr>
              <w:spacing w:after="0" w:line="24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Устное сообщение</w:t>
            </w:r>
          </w:p>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Проверка глоссария</w:t>
            </w:r>
          </w:p>
        </w:tc>
      </w:tr>
      <w:tr w:rsidR="003379C5" w:rsidRPr="003379C5" w:rsidTr="00253AF5">
        <w:trPr>
          <w:trHeight w:val="271"/>
        </w:trPr>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666666"/>
                <w:sz w:val="1"/>
                <w:szCs w:val="24"/>
                <w:lang w:eastAsia="ru-RU"/>
              </w:rPr>
            </w:pPr>
          </w:p>
        </w:tc>
        <w:tc>
          <w:tcPr>
            <w:tcW w:w="2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79C5" w:rsidRPr="003379C5" w:rsidRDefault="003379C5" w:rsidP="003379C5">
            <w:pPr>
              <w:spacing w:after="0" w:line="0" w:lineRule="atLeast"/>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Итого:</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0" w:lineRule="atLeast"/>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36</w:t>
            </w:r>
          </w:p>
        </w:tc>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666666"/>
                <w:sz w:val="1"/>
                <w:szCs w:val="24"/>
                <w:lang w:eastAsia="ru-RU"/>
              </w:rPr>
            </w:pP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3379C5">
            <w:pPr>
              <w:spacing w:after="0" w:line="240" w:lineRule="auto"/>
              <w:rPr>
                <w:rFonts w:ascii="Arial" w:eastAsia="Times New Roman" w:hAnsi="Arial" w:cs="Arial"/>
                <w:color w:val="666666"/>
                <w:sz w:val="1"/>
                <w:szCs w:val="24"/>
                <w:lang w:eastAsia="ru-RU"/>
              </w:rPr>
            </w:pPr>
          </w:p>
        </w:tc>
      </w:tr>
    </w:tbl>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3AF5" w:rsidRDefault="00253AF5" w:rsidP="003379C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 1. </w:t>
      </w:r>
      <w:r w:rsidRPr="003379C5">
        <w:rPr>
          <w:rFonts w:ascii="Times New Roman" w:eastAsia="Times New Roman" w:hAnsi="Times New Roman" w:cs="Times New Roman"/>
          <w:color w:val="000000"/>
          <w:sz w:val="24"/>
          <w:szCs w:val="24"/>
          <w:lang w:eastAsia="ru-RU"/>
        </w:rPr>
        <w:t>Общие сведения о зданиях и сооружениях</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lastRenderedPageBreak/>
        <w:t>Цель: </w:t>
      </w:r>
      <w:r w:rsidRPr="003379C5">
        <w:rPr>
          <w:rFonts w:ascii="Times New Roman" w:eastAsia="Times New Roman" w:hAnsi="Times New Roman" w:cs="Times New Roman"/>
          <w:color w:val="000000"/>
          <w:sz w:val="24"/>
          <w:szCs w:val="24"/>
          <w:lang w:eastAsia="ru-RU"/>
        </w:rPr>
        <w:t xml:space="preserve">Ознакомиться с  классификацией зданий и сооружений </w:t>
      </w:r>
      <w:proofErr w:type="gramStart"/>
      <w:r w:rsidRPr="003379C5">
        <w:rPr>
          <w:rFonts w:ascii="Times New Roman" w:eastAsia="Times New Roman" w:hAnsi="Times New Roman" w:cs="Times New Roman"/>
          <w:color w:val="000000"/>
          <w:sz w:val="24"/>
          <w:szCs w:val="24"/>
          <w:lang w:eastAsia="ru-RU"/>
        </w:rPr>
        <w:t>;с</w:t>
      </w:r>
      <w:proofErr w:type="gramEnd"/>
      <w:r w:rsidRPr="003379C5">
        <w:rPr>
          <w:rFonts w:ascii="Times New Roman" w:eastAsia="Times New Roman" w:hAnsi="Times New Roman" w:cs="Times New Roman"/>
          <w:color w:val="000000"/>
          <w:sz w:val="24"/>
          <w:szCs w:val="24"/>
          <w:lang w:eastAsia="ru-RU"/>
        </w:rPr>
        <w:t xml:space="preserve">  требованиями, предъявляемые к зданиям и сооружениям ; с основными конструктивными и архитектурными элементами зданий и сооружений; с инженерным оборудованием зданий; с материалами для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Студент должен знать: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классификацию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 требования, предъявляемые к зданиям и сооружениям </w:t>
      </w:r>
      <w:proofErr w:type="gramStart"/>
      <w:r w:rsidRPr="003379C5">
        <w:rPr>
          <w:rFonts w:ascii="Times New Roman" w:eastAsia="Times New Roman" w:hAnsi="Times New Roman" w:cs="Times New Roman"/>
          <w:color w:val="000000"/>
          <w:sz w:val="24"/>
          <w:szCs w:val="24"/>
          <w:lang w:eastAsia="ru-RU"/>
        </w:rPr>
        <w:t>по</w:t>
      </w:r>
      <w:proofErr w:type="gramEnd"/>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объемно-планировочному и конструктивному решению.</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основные конструктивные и архитектурные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элементы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инженерное оборудование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-материалы для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Студент должен уметь: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различать виды зданий и сооружений и их конструктивные элементы.</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читать рабочие чертежи планов этажей, разрезов, фасадов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Алгоритм работы</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изучить рекомендуемую литературу:</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1.Синянский И.А., </w:t>
      </w:r>
      <w:proofErr w:type="spellStart"/>
      <w:r w:rsidRPr="003379C5">
        <w:rPr>
          <w:rFonts w:ascii="Times New Roman" w:eastAsia="Times New Roman" w:hAnsi="Times New Roman" w:cs="Times New Roman"/>
          <w:color w:val="000000"/>
          <w:sz w:val="24"/>
          <w:szCs w:val="24"/>
          <w:lang w:eastAsia="ru-RU"/>
        </w:rPr>
        <w:t>Манешина</w:t>
      </w:r>
      <w:proofErr w:type="spellEnd"/>
      <w:r w:rsidRPr="003379C5">
        <w:rPr>
          <w:rFonts w:ascii="Times New Roman" w:eastAsia="Times New Roman" w:hAnsi="Times New Roman" w:cs="Times New Roman"/>
          <w:color w:val="000000"/>
          <w:sz w:val="24"/>
          <w:szCs w:val="24"/>
          <w:lang w:eastAsia="ru-RU"/>
        </w:rPr>
        <w:t xml:space="preserve"> Н.И. Типология зданий и сооружений, М., «Академия»,2012.</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2. Чичерин И.И. Общестроительные работы. - М.: Академия, 2004, </w:t>
      </w:r>
      <w:proofErr w:type="spellStart"/>
      <w:proofErr w:type="gramStart"/>
      <w:r w:rsidRPr="003379C5">
        <w:rPr>
          <w:rFonts w:ascii="Times New Roman" w:eastAsia="Times New Roman" w:hAnsi="Times New Roman" w:cs="Times New Roman"/>
          <w:color w:val="000000"/>
          <w:sz w:val="24"/>
          <w:szCs w:val="24"/>
          <w:lang w:eastAsia="ru-RU"/>
        </w:rPr>
        <w:t>стр</w:t>
      </w:r>
      <w:proofErr w:type="spellEnd"/>
      <w:proofErr w:type="gramEnd"/>
      <w:r w:rsidRPr="003379C5">
        <w:rPr>
          <w:rFonts w:ascii="Times New Roman" w:eastAsia="Times New Roman" w:hAnsi="Times New Roman" w:cs="Times New Roman"/>
          <w:color w:val="000000"/>
          <w:sz w:val="24"/>
          <w:szCs w:val="24"/>
          <w:lang w:eastAsia="ru-RU"/>
        </w:rPr>
        <w:t xml:space="preserve"> 18-33.</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3.Соколов Г.К. Технология и организация строительства. – М.: Академия, 2012, </w:t>
      </w:r>
      <w:proofErr w:type="spellStart"/>
      <w:proofErr w:type="gramStart"/>
      <w:r w:rsidRPr="003379C5">
        <w:rPr>
          <w:rFonts w:ascii="Times New Roman" w:eastAsia="Times New Roman" w:hAnsi="Times New Roman" w:cs="Times New Roman"/>
          <w:color w:val="000000"/>
          <w:sz w:val="24"/>
          <w:szCs w:val="24"/>
          <w:lang w:eastAsia="ru-RU"/>
        </w:rPr>
        <w:t>стр</w:t>
      </w:r>
      <w:proofErr w:type="spellEnd"/>
      <w:proofErr w:type="gramEnd"/>
      <w:r w:rsidRPr="003379C5">
        <w:rPr>
          <w:rFonts w:ascii="Times New Roman" w:eastAsia="Times New Roman" w:hAnsi="Times New Roman" w:cs="Times New Roman"/>
          <w:color w:val="000000"/>
          <w:sz w:val="24"/>
          <w:szCs w:val="24"/>
          <w:lang w:eastAsia="ru-RU"/>
        </w:rPr>
        <w:t xml:space="preserve"> 8-13</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начертить план этажа, разрез здания, фасад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зарисовать конструктивные элементы.</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зарисовать конструктивные схемы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для составления глоссария дать определения следующим понятиям</w:t>
      </w:r>
      <w:proofErr w:type="gramStart"/>
      <w:r w:rsidRPr="003379C5">
        <w:rPr>
          <w:rFonts w:ascii="Times New Roman" w:eastAsia="Times New Roman" w:hAnsi="Times New Roman" w:cs="Times New Roman"/>
          <w:color w:val="000000"/>
          <w:sz w:val="24"/>
          <w:szCs w:val="24"/>
          <w:lang w:eastAsia="ru-RU"/>
        </w:rPr>
        <w:t xml:space="preserve"> :</w:t>
      </w:r>
      <w:proofErr w:type="gramEnd"/>
      <w:r w:rsidRPr="003379C5">
        <w:rPr>
          <w:rFonts w:ascii="Times New Roman" w:eastAsia="Times New Roman" w:hAnsi="Times New Roman" w:cs="Times New Roman"/>
          <w:color w:val="000000"/>
          <w:sz w:val="24"/>
          <w:szCs w:val="24"/>
          <w:lang w:eastAsia="ru-RU"/>
        </w:rPr>
        <w:t xml:space="preserve"> здание, сооружение, жилые здания, жилое здание коридорного типа, жилое </w:t>
      </w:r>
      <w:proofErr w:type="spellStart"/>
      <w:r w:rsidRPr="003379C5">
        <w:rPr>
          <w:rFonts w:ascii="Times New Roman" w:eastAsia="Times New Roman" w:hAnsi="Times New Roman" w:cs="Times New Roman"/>
          <w:color w:val="000000"/>
          <w:sz w:val="24"/>
          <w:szCs w:val="24"/>
          <w:lang w:eastAsia="ru-RU"/>
        </w:rPr>
        <w:t>здпние</w:t>
      </w:r>
      <w:proofErr w:type="spellEnd"/>
      <w:r w:rsidRPr="003379C5">
        <w:rPr>
          <w:rFonts w:ascii="Times New Roman" w:eastAsia="Times New Roman" w:hAnsi="Times New Roman" w:cs="Times New Roman"/>
          <w:color w:val="000000"/>
          <w:sz w:val="24"/>
          <w:szCs w:val="24"/>
          <w:lang w:eastAsia="ru-RU"/>
        </w:rPr>
        <w:t xml:space="preserve"> </w:t>
      </w:r>
      <w:proofErr w:type="spellStart"/>
      <w:r w:rsidRPr="003379C5">
        <w:rPr>
          <w:rFonts w:ascii="Times New Roman" w:eastAsia="Times New Roman" w:hAnsi="Times New Roman" w:cs="Times New Roman"/>
          <w:color w:val="000000"/>
          <w:sz w:val="24"/>
          <w:szCs w:val="24"/>
          <w:lang w:eastAsia="ru-RU"/>
        </w:rPr>
        <w:t>галлерейного</w:t>
      </w:r>
      <w:proofErr w:type="spellEnd"/>
      <w:r w:rsidRPr="003379C5">
        <w:rPr>
          <w:rFonts w:ascii="Times New Roman" w:eastAsia="Times New Roman" w:hAnsi="Times New Roman" w:cs="Times New Roman"/>
          <w:color w:val="000000"/>
          <w:sz w:val="24"/>
          <w:szCs w:val="24"/>
          <w:lang w:eastAsia="ru-RU"/>
        </w:rPr>
        <w:t xml:space="preserve"> типа, галерея, жилое здание секционного типа, секция жилого здания, блокированный жилой дом, веранда, тамбур,</w:t>
      </w:r>
      <w:r w:rsidR="005F58F5">
        <w:rPr>
          <w:rFonts w:ascii="Times New Roman" w:eastAsia="Times New Roman" w:hAnsi="Times New Roman" w:cs="Times New Roman"/>
          <w:color w:val="000000"/>
          <w:sz w:val="24"/>
          <w:szCs w:val="24"/>
          <w:lang w:eastAsia="ru-RU"/>
        </w:rPr>
        <w:t xml:space="preserve"> </w:t>
      </w:r>
      <w:r w:rsidRPr="003379C5">
        <w:rPr>
          <w:rFonts w:ascii="Times New Roman" w:eastAsia="Times New Roman" w:hAnsi="Times New Roman" w:cs="Times New Roman"/>
          <w:color w:val="000000"/>
          <w:sz w:val="24"/>
          <w:szCs w:val="24"/>
          <w:lang w:eastAsia="ru-RU"/>
        </w:rPr>
        <w:t>дворовые сооружения, мезонин, мансарда, технический этаж, прочность здания, устойчивость здания, долговечность здания, огнестойкость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Методические указания: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Прежде чем начертить план этажа, разрез и фасад здания, зарисовать конструктивные элементы и конструктивные схемы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-Ознакомиться с вышеперечисленной литературой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-Изучить нормы, правила, графические приемы выполнения чертежей.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 Изучить объемно </w:t>
      </w:r>
      <w:r w:rsidR="00253AF5" w:rsidRPr="003379C5">
        <w:rPr>
          <w:rFonts w:ascii="Times New Roman" w:eastAsia="Times New Roman" w:hAnsi="Times New Roman" w:cs="Times New Roman"/>
          <w:color w:val="000000"/>
          <w:sz w:val="24"/>
          <w:szCs w:val="24"/>
          <w:lang w:eastAsia="ru-RU"/>
        </w:rPr>
        <w:t>- п</w:t>
      </w:r>
      <w:r w:rsidRPr="003379C5">
        <w:rPr>
          <w:rFonts w:ascii="Times New Roman" w:eastAsia="Times New Roman" w:hAnsi="Times New Roman" w:cs="Times New Roman"/>
          <w:color w:val="000000"/>
          <w:sz w:val="24"/>
          <w:szCs w:val="24"/>
          <w:lang w:eastAsia="ru-RU"/>
        </w:rPr>
        <w:t>ланировочные и конструктивные решения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-Изучить основные конструктивные и архитектурные элементы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Изучить конструктивные схемы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-Начертить план этажа</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-Начертить разрез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-Начертить фасад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-Зарисовать конструктивные элементы (типы фундаментов, виды стен, основные элементы стены, перегородки, конструктивные решения покрытий, принципиальные схемы полов, формы крыш)</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Зарисовать конструктивные схемы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Вопросы для самоконтроля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1.Назовите основные, вспомогательные и коммуникационные помещения в вашем учебном заведении.</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2.Какие недостатки вы видите в части архитектурн</w:t>
      </w:r>
      <w:proofErr w:type="gramStart"/>
      <w:r w:rsidRPr="003379C5">
        <w:rPr>
          <w:rFonts w:ascii="Times New Roman" w:eastAsia="Times New Roman" w:hAnsi="Times New Roman" w:cs="Times New Roman"/>
          <w:color w:val="000000"/>
          <w:sz w:val="24"/>
          <w:szCs w:val="24"/>
          <w:lang w:eastAsia="ru-RU"/>
        </w:rPr>
        <w:t>о-</w:t>
      </w:r>
      <w:proofErr w:type="gramEnd"/>
      <w:r w:rsidRPr="003379C5">
        <w:rPr>
          <w:rFonts w:ascii="Times New Roman" w:eastAsia="Times New Roman" w:hAnsi="Times New Roman" w:cs="Times New Roman"/>
          <w:color w:val="000000"/>
          <w:sz w:val="24"/>
          <w:szCs w:val="24"/>
          <w:lang w:eastAsia="ru-RU"/>
        </w:rPr>
        <w:t xml:space="preserve"> планировочного решения вашего учебного здания? Что, по вашему мнению, необходимо изменить или добавить?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3.Проанализируйте объемн</w:t>
      </w:r>
      <w:r w:rsidR="00253AF5" w:rsidRPr="003379C5">
        <w:rPr>
          <w:rFonts w:ascii="Times New Roman" w:eastAsia="Times New Roman" w:hAnsi="Times New Roman" w:cs="Times New Roman"/>
          <w:color w:val="000000"/>
          <w:sz w:val="24"/>
          <w:szCs w:val="24"/>
          <w:lang w:eastAsia="ru-RU"/>
        </w:rPr>
        <w:t>о -</w:t>
      </w:r>
      <w:r w:rsidRPr="003379C5">
        <w:rPr>
          <w:rFonts w:ascii="Times New Roman" w:eastAsia="Times New Roman" w:hAnsi="Times New Roman" w:cs="Times New Roman"/>
          <w:color w:val="000000"/>
          <w:sz w:val="24"/>
          <w:szCs w:val="24"/>
          <w:lang w:eastAsia="ru-RU"/>
        </w:rPr>
        <w:t xml:space="preserve"> планировочные решения вашего учебного здания: этажность, схему планировки, разделение на секции, основные пути движения людей.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4.Какую схему планировки здания вы примете для крупного магазина? Обоснуйте свое решение.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5.Какие используют строительные чертежи в зависимости от изображаемых объектов?</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6.Что называют фасадом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7.Что называют планом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8.Что называют разрезом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9.Попробуйте определить, какие стены в вашей квартире или аудитории: несущие, самонесущие или навесные.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10. Где в вашей квартир</w:t>
      </w:r>
      <w:proofErr w:type="gramStart"/>
      <w:r w:rsidRPr="003379C5">
        <w:rPr>
          <w:rFonts w:ascii="Times New Roman" w:eastAsia="Times New Roman" w:hAnsi="Times New Roman" w:cs="Times New Roman"/>
          <w:color w:val="000000"/>
          <w:sz w:val="24"/>
          <w:szCs w:val="24"/>
          <w:lang w:eastAsia="ru-RU"/>
        </w:rPr>
        <w:t>е(</w:t>
      </w:r>
      <w:proofErr w:type="gramEnd"/>
      <w:r w:rsidRPr="003379C5">
        <w:rPr>
          <w:rFonts w:ascii="Times New Roman" w:eastAsia="Times New Roman" w:hAnsi="Times New Roman" w:cs="Times New Roman"/>
          <w:color w:val="000000"/>
          <w:sz w:val="24"/>
          <w:szCs w:val="24"/>
          <w:lang w:eastAsia="ru-RU"/>
        </w:rPr>
        <w:t>аудитории) располагаются перегородки? В чем разница между стенами и перегородками?</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11.Из какого материала выполнены лестницы в вашем учебном заведении? Как соединяются лестничные марши и площадки? Рассмотрите и опишите конструкцию пожарных лестниц.</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12. Как выполнено покрытие вашего учебного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Форма контроля</w:t>
      </w:r>
      <w:r w:rsidRPr="003379C5">
        <w:rPr>
          <w:rFonts w:ascii="Times New Roman" w:eastAsia="Times New Roman" w:hAnsi="Times New Roman" w:cs="Times New Roman"/>
          <w:color w:val="000000"/>
          <w:sz w:val="24"/>
          <w:szCs w:val="24"/>
          <w:lang w:eastAsia="ru-RU"/>
        </w:rPr>
        <w:t>:</w:t>
      </w:r>
      <w:r w:rsidR="00253AF5">
        <w:rPr>
          <w:rFonts w:ascii="Times New Roman" w:eastAsia="Times New Roman" w:hAnsi="Times New Roman" w:cs="Times New Roman"/>
          <w:color w:val="000000"/>
          <w:sz w:val="24"/>
          <w:szCs w:val="24"/>
          <w:lang w:eastAsia="ru-RU"/>
        </w:rPr>
        <w:t xml:space="preserve">  </w:t>
      </w:r>
      <w:r w:rsidRPr="003379C5">
        <w:rPr>
          <w:rFonts w:ascii="Times New Roman" w:eastAsia="Times New Roman" w:hAnsi="Times New Roman" w:cs="Times New Roman"/>
          <w:color w:val="000000"/>
          <w:sz w:val="24"/>
          <w:szCs w:val="24"/>
          <w:lang w:eastAsia="ru-RU"/>
        </w:rPr>
        <w:t>проверка чертежей, проверка рисунков, устное сообщение.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3.2.</w:t>
      </w:r>
      <w:r w:rsidRPr="003379C5">
        <w:rPr>
          <w:rFonts w:ascii="Times New Roman" w:eastAsia="Times New Roman" w:hAnsi="Times New Roman" w:cs="Times New Roman"/>
          <w:color w:val="000000"/>
          <w:sz w:val="24"/>
          <w:szCs w:val="24"/>
          <w:lang w:eastAsia="ru-RU"/>
        </w:rPr>
        <w:t>Техническая эксплуатация зданий и сооружений</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Цель:</w:t>
      </w:r>
      <w:r w:rsidRPr="003379C5">
        <w:rPr>
          <w:rFonts w:ascii="Times New Roman" w:eastAsia="Times New Roman" w:hAnsi="Times New Roman" w:cs="Times New Roman"/>
          <w:color w:val="000000"/>
          <w:sz w:val="24"/>
          <w:szCs w:val="24"/>
          <w:lang w:eastAsia="ru-RU"/>
        </w:rPr>
        <w:t> Ознакомиться с сущностью и содержанием технической эксплуатацией зданий и сооружений, конструкций.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Студент должен знать: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 нормативную базу технической эксплуатации</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эксплуатационную техническую документацию, виды и основное содержание.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правила рациональной эксплуатации зданий, сооружений, конструкций.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показатели технического уровня эксплуатации зданий, сооружений, конструкций.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-эксплуатационные параметры состояний зданий, сооружений, конструкций.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Студент должен уметь: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 работать с эксплуатационной технической документацией.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определять продолжительность безотказной работы элементов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Осуществлять осмотр здания по конструктивным элементам.</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Алгоритм работы</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изучить рекомендуемую литературу:</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1.Мельникова И.А. Организация видов работ при эксплуатации и реконструкции строительных объектов, М., «Академия»,2012.</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 Для составления глоссария дать определения следующим понятиям : жилищная сфера и формы собственности, недвижимость в жилищной сфере, жилищный фонд, муниципальный жилищный фонд, общественный жилищный фонд, государственная собственность, муниципальная собственность, общая собственность, частная собственность, кондоминиум, жилищн</w:t>
      </w:r>
      <w:proofErr w:type="gramStart"/>
      <w:r w:rsidRPr="003379C5">
        <w:rPr>
          <w:rFonts w:ascii="Times New Roman" w:eastAsia="Times New Roman" w:hAnsi="Times New Roman" w:cs="Times New Roman"/>
          <w:color w:val="000000"/>
          <w:sz w:val="24"/>
          <w:szCs w:val="24"/>
          <w:lang w:eastAsia="ru-RU"/>
        </w:rPr>
        <w:t>о-</w:t>
      </w:r>
      <w:proofErr w:type="gramEnd"/>
      <w:r w:rsidRPr="003379C5">
        <w:rPr>
          <w:rFonts w:ascii="Times New Roman" w:eastAsia="Times New Roman" w:hAnsi="Times New Roman" w:cs="Times New Roman"/>
          <w:color w:val="000000"/>
          <w:sz w:val="24"/>
          <w:szCs w:val="24"/>
          <w:lang w:eastAsia="ru-RU"/>
        </w:rPr>
        <w:t xml:space="preserve"> коммунальные услуги, управляющая компания, обслуживание, товарищество собственников жилья, эксплуатация здания, эксплуатационные показатели здания, функционирование здания, техническая эксплуатация, техническое обслуживание, ремонт здания, текущий ремонт, капитальный ремонт, санитарное содержание зданий, физический износ, моральный износ,</w:t>
      </w:r>
      <w:proofErr w:type="gramStart"/>
      <w:r w:rsidRPr="003379C5">
        <w:rPr>
          <w:rFonts w:ascii="Times New Roman" w:eastAsia="Times New Roman" w:hAnsi="Times New Roman" w:cs="Times New Roman"/>
          <w:color w:val="000000"/>
          <w:sz w:val="24"/>
          <w:szCs w:val="24"/>
          <w:lang w:eastAsia="ru-RU"/>
        </w:rPr>
        <w:t xml:space="preserve"> ,</w:t>
      </w:r>
      <w:proofErr w:type="gramEnd"/>
      <w:r w:rsidRPr="003379C5">
        <w:rPr>
          <w:rFonts w:ascii="Times New Roman" w:eastAsia="Times New Roman" w:hAnsi="Times New Roman" w:cs="Times New Roman"/>
          <w:color w:val="000000"/>
          <w:sz w:val="24"/>
          <w:szCs w:val="24"/>
          <w:lang w:eastAsia="ru-RU"/>
        </w:rPr>
        <w:t xml:space="preserve"> надежность, </w:t>
      </w:r>
      <w:r w:rsidR="00253AF5" w:rsidRPr="003379C5">
        <w:rPr>
          <w:rFonts w:ascii="Times New Roman" w:eastAsia="Times New Roman" w:hAnsi="Times New Roman" w:cs="Times New Roman"/>
          <w:color w:val="000000"/>
          <w:sz w:val="24"/>
          <w:szCs w:val="24"/>
          <w:lang w:eastAsia="ru-RU"/>
        </w:rPr>
        <w:t>ремонтопригодность</w:t>
      </w:r>
      <w:r w:rsidRPr="003379C5">
        <w:rPr>
          <w:rFonts w:ascii="Times New Roman" w:eastAsia="Times New Roman" w:hAnsi="Times New Roman" w:cs="Times New Roman"/>
          <w:color w:val="000000"/>
          <w:sz w:val="24"/>
          <w:szCs w:val="24"/>
          <w:lang w:eastAsia="ru-RU"/>
        </w:rPr>
        <w:t>, сохраняемость, безотказность, система планово-предупредительного ремонта.</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Разработать презентацию по индивидуальной теме.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Темы презентаций: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Классификация повреждений зданий и сооружений в процессе их эксплуатации.</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Эксплуатационные требования к зданиям.</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Классификация жилых зданий в зависимости от материала стен и перекрытий.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Комплекс работ по содержанию и техническому обслуживанию зданий и сооружений.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Аппаратура, приборы и методы контроля состояния и эксплуатационных свойств материалов и конструкций при обследовании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Характерные дефекты свайных или столбчатых фундаментов, способы устранения.</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Характерные дефекты плит цокольного и междуэтажных перекрытий, способы устранения.</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Характерные дефекты стен, способы устранения.</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Характерные дефекты и повреждения конструкций жилых зданий города Читы.</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Особенности сезонной эксплуатации.</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Диагностика повреждений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Параметры, характеризующие техническое состояние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Эксплуатационные качества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Оценка технического состояния объекта по ступеням физического износа.</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Техническое обследование строительных конструкций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Оценка состояния фундамента.</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Оценка состояния наружных стен.</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Оценка состояния перекрытий.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Оценка состояния железобетонных элементов балконов, лоджий, лестниц.</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Выявление признаков аварийного состояния несущих конструкций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Основные положения по технической эксплуатации гражданских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Особенности эксплуатации общественных зданий.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Защита зданий от преждевременного износа.</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Эксплуатационная техническая документация, виды и основное содержание.</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Правила рациональной эксплуатации зданий, сооружений, конструкций.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Показатели технического уровня эксплуатации зданий, сооружений, конструкций.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Эксплуатационные параметры состояний зданий, сооружений, конструкций.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Нормативная база технической эксплуатации.</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Сущность и содержание технической эксплуатации зданий, сооружений, конструкций.</w:t>
      </w:r>
    </w:p>
    <w:p w:rsidR="003379C5" w:rsidRPr="003379C5" w:rsidRDefault="003379C5" w:rsidP="00253AF5">
      <w:pPr>
        <w:numPr>
          <w:ilvl w:val="0"/>
          <w:numId w:val="7"/>
        </w:numPr>
        <w:shd w:val="clear" w:color="auto" w:fill="FFFFFF"/>
        <w:spacing w:before="100" w:beforeAutospacing="1" w:after="100" w:afterAutospacing="1"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Продолжительность безотказной работы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Методические указания: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Прежде чем,</w:t>
      </w:r>
      <w:r w:rsidR="00253AF5">
        <w:rPr>
          <w:rFonts w:ascii="Times New Roman" w:eastAsia="Times New Roman" w:hAnsi="Times New Roman" w:cs="Times New Roman"/>
          <w:color w:val="000000"/>
          <w:sz w:val="24"/>
          <w:szCs w:val="24"/>
          <w:lang w:eastAsia="ru-RU"/>
        </w:rPr>
        <w:t xml:space="preserve"> </w:t>
      </w:r>
      <w:r w:rsidRPr="003379C5">
        <w:rPr>
          <w:rFonts w:ascii="Times New Roman" w:eastAsia="Times New Roman" w:hAnsi="Times New Roman" w:cs="Times New Roman"/>
          <w:color w:val="000000"/>
          <w:sz w:val="24"/>
          <w:szCs w:val="24"/>
          <w:lang w:eastAsia="ru-RU"/>
        </w:rPr>
        <w:t>разработать презентацию:</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-Определите тему вашего доклада</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-Напишите план речи и основные тезисы.</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-Разбейте тезисы на отдельные параграфы, по которым можно сделать слайды презентации.</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При разработке презентации надо иметь в виду следующее:</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-Для выступления на семинарах, докладах количество текста должно быть минимальным, т.к. подробности Вы расскажете устно.</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-Презентация должна соответствовать учебному стилю.</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-Выберите понравившийся шаблон, но помните, что для серьезных презентаций нужны </w:t>
      </w:r>
      <w:r w:rsidR="00253AF5" w:rsidRPr="003379C5">
        <w:rPr>
          <w:rFonts w:ascii="Times New Roman" w:eastAsia="Times New Roman" w:hAnsi="Times New Roman" w:cs="Times New Roman"/>
          <w:color w:val="000000"/>
          <w:sz w:val="24"/>
          <w:szCs w:val="24"/>
          <w:lang w:eastAsia="ru-RU"/>
        </w:rPr>
        <w:t>шаблоны,</w:t>
      </w:r>
      <w:r w:rsidRPr="003379C5">
        <w:rPr>
          <w:rFonts w:ascii="Times New Roman" w:eastAsia="Times New Roman" w:hAnsi="Times New Roman" w:cs="Times New Roman"/>
          <w:color w:val="000000"/>
          <w:sz w:val="24"/>
          <w:szCs w:val="24"/>
          <w:lang w:eastAsia="ru-RU"/>
        </w:rPr>
        <w:t xml:space="preserve"> выполненные в деловом стиле.</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Создание презентации</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Программа предложит вам выбрать структуру страниц, как будет размещен текст, иллюстрации, графики т.д. желательно воспользоваться этой помощью, чтобы впоследствии сэкономить массу времени.  В большинстве случаев, в презентации используют 2 фона – для главной и всех внутренних страниц. Картинку фона лучше вставлять через «Образец слайдов», тогда новый слайд создается автоматически с нужным фоном. Тоже самое относится, если Вы использовали готовый шаблон. Помимо фона в «Образце слайдов» задается стиль (цвет, размер шрифта, расположение) для основного текста и заголовков</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Так как же вставить файл фона? В </w:t>
      </w:r>
      <w:r w:rsidRPr="003379C5">
        <w:rPr>
          <w:rFonts w:ascii="Times New Roman" w:eastAsia="Times New Roman" w:hAnsi="Times New Roman" w:cs="Times New Roman"/>
          <w:b/>
          <w:bCs/>
          <w:color w:val="000000"/>
          <w:sz w:val="24"/>
          <w:szCs w:val="24"/>
          <w:lang w:eastAsia="ru-RU"/>
        </w:rPr>
        <w:t>«Образце слайдов»</w:t>
      </w:r>
      <w:r w:rsidRPr="003379C5">
        <w:rPr>
          <w:rFonts w:ascii="Times New Roman" w:eastAsia="Times New Roman" w:hAnsi="Times New Roman" w:cs="Times New Roman"/>
          <w:color w:val="000000"/>
          <w:sz w:val="24"/>
          <w:szCs w:val="24"/>
          <w:lang w:eastAsia="ru-RU"/>
        </w:rPr>
        <w:t> нажимаем правую кнопку мыши и выбираем</w:t>
      </w:r>
      <w:r w:rsidRPr="003379C5">
        <w:rPr>
          <w:rFonts w:ascii="Times New Roman" w:eastAsia="Times New Roman" w:hAnsi="Times New Roman" w:cs="Times New Roman"/>
          <w:b/>
          <w:bCs/>
          <w:color w:val="000000"/>
          <w:sz w:val="24"/>
          <w:szCs w:val="24"/>
          <w:lang w:eastAsia="ru-RU"/>
        </w:rPr>
        <w:t> «фон – вставить – рисунок»</w:t>
      </w:r>
      <w:r w:rsidRPr="003379C5">
        <w:rPr>
          <w:rFonts w:ascii="Times New Roman" w:eastAsia="Times New Roman" w:hAnsi="Times New Roman" w:cs="Times New Roman"/>
          <w:color w:val="000000"/>
          <w:sz w:val="24"/>
          <w:szCs w:val="24"/>
          <w:lang w:eastAsia="ru-RU"/>
        </w:rPr>
        <w:t>. Загружаем его и нажимаем </w:t>
      </w:r>
      <w:r w:rsidRPr="003379C5">
        <w:rPr>
          <w:rFonts w:ascii="Times New Roman" w:eastAsia="Times New Roman" w:hAnsi="Times New Roman" w:cs="Times New Roman"/>
          <w:b/>
          <w:bCs/>
          <w:color w:val="000000"/>
          <w:sz w:val="24"/>
          <w:szCs w:val="24"/>
          <w:lang w:eastAsia="ru-RU"/>
        </w:rPr>
        <w:t>«Применить для всех»</w:t>
      </w:r>
      <w:r w:rsidRPr="003379C5">
        <w:rPr>
          <w:rFonts w:ascii="Times New Roman" w:eastAsia="Times New Roman" w:hAnsi="Times New Roman" w:cs="Times New Roman"/>
          <w:color w:val="000000"/>
          <w:sz w:val="24"/>
          <w:szCs w:val="24"/>
          <w:lang w:eastAsia="ru-RU"/>
        </w:rPr>
        <w:t>. Если для какого-то отдельного слайда нужно применить другой фон, то или здесь создать отдельный макет или в самой презентации на нужном кадре повторить последовательность действий, но в конце нажать </w:t>
      </w:r>
      <w:r w:rsidRPr="003379C5">
        <w:rPr>
          <w:rFonts w:ascii="Times New Roman" w:eastAsia="Times New Roman" w:hAnsi="Times New Roman" w:cs="Times New Roman"/>
          <w:b/>
          <w:bCs/>
          <w:color w:val="000000"/>
          <w:sz w:val="24"/>
          <w:szCs w:val="24"/>
          <w:lang w:eastAsia="ru-RU"/>
        </w:rPr>
        <w:t>«Применить для этого»</w:t>
      </w:r>
      <w:r w:rsidRPr="003379C5">
        <w:rPr>
          <w:rFonts w:ascii="Times New Roman" w:eastAsia="Times New Roman" w:hAnsi="Times New Roman" w:cs="Times New Roman"/>
          <w:color w:val="000000"/>
          <w:sz w:val="24"/>
          <w:szCs w:val="24"/>
          <w:lang w:eastAsia="ru-RU"/>
        </w:rPr>
        <w:t>.</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Наполнение презентации</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Основная задача презентации – перевести Ваш доклад в</w:t>
      </w:r>
      <w:r w:rsidRPr="003379C5">
        <w:rPr>
          <w:rFonts w:ascii="Times New Roman" w:eastAsia="Times New Roman" w:hAnsi="Times New Roman" w:cs="Times New Roman"/>
          <w:b/>
          <w:bCs/>
          <w:color w:val="000000"/>
          <w:sz w:val="24"/>
          <w:szCs w:val="24"/>
          <w:lang w:eastAsia="ru-RU"/>
        </w:rPr>
        <w:t> визуальные образы</w:t>
      </w:r>
      <w:r w:rsidRPr="003379C5">
        <w:rPr>
          <w:rFonts w:ascii="Times New Roman" w:eastAsia="Times New Roman" w:hAnsi="Times New Roman" w:cs="Times New Roman"/>
          <w:color w:val="000000"/>
          <w:sz w:val="24"/>
          <w:szCs w:val="24"/>
          <w:lang w:eastAsia="ru-RU"/>
        </w:rPr>
        <w:t>, которые воспринимаются и запоминаются гораздо лучше, чем обычный текст.</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Не пишите текст доклада целиком на кадре. Нет ничего хуже, чем следить за докладчиком и читать то, что Вам и так рассказывают устно.</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На слайдах размещают схемы, таблицы, диаграммы, графики с краткими комментариями, а уж подробно об этих объектах Вы расскажете в процессе доклада.</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Таблицы, диаграммы можно готовить как в других программах (например, </w:t>
      </w:r>
      <w:proofErr w:type="spellStart"/>
      <w:r w:rsidRPr="00253AF5">
        <w:rPr>
          <w:rFonts w:ascii="Times New Roman" w:eastAsia="Times New Roman" w:hAnsi="Times New Roman" w:cs="Times New Roman"/>
          <w:sz w:val="24"/>
          <w:szCs w:val="24"/>
          <w:u w:val="single"/>
          <w:lang w:eastAsia="ru-RU"/>
        </w:rPr>
        <w:fldChar w:fldCharType="begin"/>
      </w:r>
      <w:r w:rsidRPr="00253AF5">
        <w:rPr>
          <w:rFonts w:ascii="Times New Roman" w:eastAsia="Times New Roman" w:hAnsi="Times New Roman" w:cs="Times New Roman"/>
          <w:sz w:val="24"/>
          <w:szCs w:val="24"/>
          <w:u w:val="single"/>
          <w:lang w:eastAsia="ru-RU"/>
        </w:rPr>
        <w:instrText xml:space="preserve"> HYPERLINK "https://www.google.com/url?q=http://www.gnativ.ru/visio.html&amp;sa=D&amp;usg=AFQjCNEOKKBg2adagZR7tHRihKRQfkmAiQ" </w:instrText>
      </w:r>
      <w:r w:rsidRPr="00253AF5">
        <w:rPr>
          <w:rFonts w:ascii="Times New Roman" w:eastAsia="Times New Roman" w:hAnsi="Times New Roman" w:cs="Times New Roman"/>
          <w:sz w:val="24"/>
          <w:szCs w:val="24"/>
          <w:u w:val="single"/>
          <w:lang w:eastAsia="ru-RU"/>
        </w:rPr>
        <w:fldChar w:fldCharType="separate"/>
      </w:r>
      <w:r w:rsidRPr="00253AF5">
        <w:rPr>
          <w:rFonts w:ascii="Times New Roman" w:eastAsia="Times New Roman" w:hAnsi="Times New Roman" w:cs="Times New Roman"/>
          <w:sz w:val="24"/>
          <w:szCs w:val="24"/>
          <w:u w:val="single"/>
          <w:lang w:eastAsia="ru-RU"/>
        </w:rPr>
        <w:t>Visio</w:t>
      </w:r>
      <w:proofErr w:type="spellEnd"/>
      <w:r w:rsidRPr="00253AF5">
        <w:rPr>
          <w:rFonts w:ascii="Times New Roman" w:eastAsia="Times New Roman" w:hAnsi="Times New Roman" w:cs="Times New Roman"/>
          <w:sz w:val="24"/>
          <w:szCs w:val="24"/>
          <w:u w:val="single"/>
          <w:lang w:eastAsia="ru-RU"/>
        </w:rPr>
        <w:fldChar w:fldCharType="end"/>
      </w:r>
      <w:r w:rsidRPr="00253AF5">
        <w:rPr>
          <w:rFonts w:ascii="Times New Roman" w:eastAsia="Times New Roman" w:hAnsi="Times New Roman" w:cs="Times New Roman"/>
          <w:sz w:val="24"/>
          <w:szCs w:val="24"/>
          <w:lang w:eastAsia="ru-RU"/>
        </w:rPr>
        <w:t>)</w:t>
      </w:r>
      <w:r w:rsidRPr="003379C5">
        <w:rPr>
          <w:rFonts w:ascii="Times New Roman" w:eastAsia="Times New Roman" w:hAnsi="Times New Roman" w:cs="Times New Roman"/>
          <w:color w:val="000000"/>
          <w:sz w:val="24"/>
          <w:szCs w:val="24"/>
          <w:lang w:eastAsia="ru-RU"/>
        </w:rPr>
        <w:t xml:space="preserve">, так и в </w:t>
      </w:r>
      <w:proofErr w:type="spellStart"/>
      <w:r w:rsidRPr="003379C5">
        <w:rPr>
          <w:rFonts w:ascii="Times New Roman" w:eastAsia="Times New Roman" w:hAnsi="Times New Roman" w:cs="Times New Roman"/>
          <w:color w:val="000000"/>
          <w:sz w:val="24"/>
          <w:szCs w:val="24"/>
          <w:lang w:eastAsia="ru-RU"/>
        </w:rPr>
        <w:t>PowerPoint</w:t>
      </w:r>
      <w:proofErr w:type="spellEnd"/>
      <w:r w:rsidRPr="003379C5">
        <w:rPr>
          <w:rFonts w:ascii="Times New Roman" w:eastAsia="Times New Roman" w:hAnsi="Times New Roman" w:cs="Times New Roman"/>
          <w:color w:val="000000"/>
          <w:sz w:val="24"/>
          <w:szCs w:val="24"/>
          <w:lang w:eastAsia="ru-RU"/>
        </w:rPr>
        <w:t xml:space="preserve">. Но помните, что все составляющие элементы должны соответствовать общему стилю презентации. В </w:t>
      </w:r>
      <w:proofErr w:type="spellStart"/>
      <w:proofErr w:type="gramStart"/>
      <w:r w:rsidRPr="003379C5">
        <w:rPr>
          <w:rFonts w:ascii="Times New Roman" w:eastAsia="Times New Roman" w:hAnsi="Times New Roman" w:cs="Times New Roman"/>
          <w:color w:val="000000"/>
          <w:sz w:val="24"/>
          <w:szCs w:val="24"/>
          <w:lang w:eastAsia="ru-RU"/>
        </w:rPr>
        <w:t>Р</w:t>
      </w:r>
      <w:proofErr w:type="gramEnd"/>
      <w:r w:rsidRPr="003379C5">
        <w:rPr>
          <w:rFonts w:ascii="Times New Roman" w:eastAsia="Times New Roman" w:hAnsi="Times New Roman" w:cs="Times New Roman"/>
          <w:color w:val="000000"/>
          <w:sz w:val="24"/>
          <w:szCs w:val="24"/>
          <w:lang w:eastAsia="ru-RU"/>
        </w:rPr>
        <w:t>owerpoint</w:t>
      </w:r>
      <w:proofErr w:type="spellEnd"/>
      <w:r w:rsidRPr="003379C5">
        <w:rPr>
          <w:rFonts w:ascii="Times New Roman" w:eastAsia="Times New Roman" w:hAnsi="Times New Roman" w:cs="Times New Roman"/>
          <w:color w:val="000000"/>
          <w:sz w:val="24"/>
          <w:szCs w:val="24"/>
          <w:lang w:eastAsia="ru-RU"/>
        </w:rPr>
        <w:t xml:space="preserve"> имеется достаточное количество инструментов, чтобы сделать действительно красивую презентацию: это и разнообразные фигуры, линии, цвета, можно задавать прозрачность объектов, толщину линий, тень, объем. Есть много готовых форм. Пробуйте, экспериментируйте! Но не увлекайтесь, не забывайте о правилах целостности композиции. Во всем должно быть чувство меры.</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Не увлекайтесь клипартами, которые входят в </w:t>
      </w:r>
      <w:proofErr w:type="spellStart"/>
      <w:r w:rsidRPr="003379C5">
        <w:rPr>
          <w:rFonts w:ascii="Times New Roman" w:eastAsia="Times New Roman" w:hAnsi="Times New Roman" w:cs="Times New Roman"/>
          <w:color w:val="000000"/>
          <w:sz w:val="24"/>
          <w:szCs w:val="24"/>
          <w:lang w:eastAsia="ru-RU"/>
        </w:rPr>
        <w:t>Office</w:t>
      </w:r>
      <w:proofErr w:type="spellEnd"/>
      <w:r w:rsidRPr="003379C5">
        <w:rPr>
          <w:rFonts w:ascii="Times New Roman" w:eastAsia="Times New Roman" w:hAnsi="Times New Roman" w:cs="Times New Roman"/>
          <w:color w:val="000000"/>
          <w:sz w:val="24"/>
          <w:szCs w:val="24"/>
          <w:lang w:eastAsia="ru-RU"/>
        </w:rPr>
        <w:t xml:space="preserve">. Они очень сильно «заезжены». Лучше потратить время и подыскать в фотобанках действительно интересные </w:t>
      </w:r>
      <w:r w:rsidRPr="003379C5">
        <w:rPr>
          <w:rFonts w:ascii="Times New Roman" w:eastAsia="Times New Roman" w:hAnsi="Times New Roman" w:cs="Times New Roman"/>
          <w:color w:val="000000"/>
          <w:sz w:val="24"/>
          <w:szCs w:val="24"/>
          <w:lang w:eastAsia="ru-RU"/>
        </w:rPr>
        <w:lastRenderedPageBreak/>
        <w:t xml:space="preserve">изображения, которые соответствуют Вашей тематике. То же самое относится к </w:t>
      </w:r>
      <w:proofErr w:type="gramStart"/>
      <w:r w:rsidRPr="003379C5">
        <w:rPr>
          <w:rFonts w:ascii="Times New Roman" w:eastAsia="Times New Roman" w:hAnsi="Times New Roman" w:cs="Times New Roman"/>
          <w:color w:val="000000"/>
          <w:sz w:val="24"/>
          <w:szCs w:val="24"/>
          <w:lang w:eastAsia="ru-RU"/>
        </w:rPr>
        <w:t>фото изображениям</w:t>
      </w:r>
      <w:proofErr w:type="gramEnd"/>
      <w:r w:rsidRPr="003379C5">
        <w:rPr>
          <w:rFonts w:ascii="Times New Roman" w:eastAsia="Times New Roman" w:hAnsi="Times New Roman" w:cs="Times New Roman"/>
          <w:color w:val="000000"/>
          <w:sz w:val="24"/>
          <w:szCs w:val="24"/>
          <w:lang w:eastAsia="ru-RU"/>
        </w:rPr>
        <w:t>. Используйте их обдуманно, чтобы они несли какую-то смысловую нагрузку и соответствовали тезисам слайда и Вашему докладу. Иллюстрации, как и все остальное, должны вписываться в общую композицию слайда.</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Для текста также необходимо задать стиль. Это делается в </w:t>
      </w:r>
      <w:r w:rsidRPr="003379C5">
        <w:rPr>
          <w:rFonts w:ascii="Times New Roman" w:eastAsia="Times New Roman" w:hAnsi="Times New Roman" w:cs="Times New Roman"/>
          <w:b/>
          <w:bCs/>
          <w:color w:val="000000"/>
          <w:sz w:val="24"/>
          <w:szCs w:val="24"/>
          <w:lang w:eastAsia="ru-RU"/>
        </w:rPr>
        <w:t>«Образце слайдов»</w:t>
      </w:r>
      <w:r w:rsidRPr="003379C5">
        <w:rPr>
          <w:rFonts w:ascii="Times New Roman" w:eastAsia="Times New Roman" w:hAnsi="Times New Roman" w:cs="Times New Roman"/>
          <w:color w:val="000000"/>
          <w:sz w:val="24"/>
          <w:szCs w:val="24"/>
          <w:lang w:eastAsia="ru-RU"/>
        </w:rPr>
        <w:t xml:space="preserve">. Именно здесь можно определить шрифт (желательно выбрать </w:t>
      </w:r>
      <w:proofErr w:type="spellStart"/>
      <w:r w:rsidRPr="003379C5">
        <w:rPr>
          <w:rFonts w:ascii="Times New Roman" w:eastAsia="Times New Roman" w:hAnsi="Times New Roman" w:cs="Times New Roman"/>
          <w:color w:val="000000"/>
          <w:sz w:val="24"/>
          <w:szCs w:val="24"/>
          <w:lang w:eastAsia="ru-RU"/>
        </w:rPr>
        <w:t>Aril</w:t>
      </w:r>
      <w:proofErr w:type="spellEnd"/>
      <w:r w:rsidRPr="003379C5">
        <w:rPr>
          <w:rFonts w:ascii="Times New Roman" w:eastAsia="Times New Roman" w:hAnsi="Times New Roman" w:cs="Times New Roman"/>
          <w:color w:val="000000"/>
          <w:sz w:val="24"/>
          <w:szCs w:val="24"/>
          <w:lang w:eastAsia="ru-RU"/>
        </w:rPr>
        <w:t xml:space="preserve">, </w:t>
      </w:r>
      <w:proofErr w:type="spellStart"/>
      <w:r w:rsidRPr="003379C5">
        <w:rPr>
          <w:rFonts w:ascii="Times New Roman" w:eastAsia="Times New Roman" w:hAnsi="Times New Roman" w:cs="Times New Roman"/>
          <w:color w:val="000000"/>
          <w:sz w:val="24"/>
          <w:szCs w:val="24"/>
          <w:lang w:eastAsia="ru-RU"/>
        </w:rPr>
        <w:t>Verdana</w:t>
      </w:r>
      <w:proofErr w:type="spellEnd"/>
      <w:r w:rsidRPr="003379C5">
        <w:rPr>
          <w:rFonts w:ascii="Times New Roman" w:eastAsia="Times New Roman" w:hAnsi="Times New Roman" w:cs="Times New Roman"/>
          <w:color w:val="000000"/>
          <w:sz w:val="24"/>
          <w:szCs w:val="24"/>
          <w:lang w:eastAsia="ru-RU"/>
        </w:rPr>
        <w:t xml:space="preserve">, </w:t>
      </w:r>
      <w:proofErr w:type="spellStart"/>
      <w:r w:rsidRPr="003379C5">
        <w:rPr>
          <w:rFonts w:ascii="Times New Roman" w:eastAsia="Times New Roman" w:hAnsi="Times New Roman" w:cs="Times New Roman"/>
          <w:color w:val="000000"/>
          <w:sz w:val="24"/>
          <w:szCs w:val="24"/>
          <w:lang w:eastAsia="ru-RU"/>
        </w:rPr>
        <w:t>Times</w:t>
      </w:r>
      <w:proofErr w:type="spellEnd"/>
      <w:r w:rsidRPr="003379C5">
        <w:rPr>
          <w:rFonts w:ascii="Times New Roman" w:eastAsia="Times New Roman" w:hAnsi="Times New Roman" w:cs="Times New Roman"/>
          <w:color w:val="000000"/>
          <w:sz w:val="24"/>
          <w:szCs w:val="24"/>
          <w:lang w:eastAsia="ru-RU"/>
        </w:rPr>
        <w:t xml:space="preserve">, </w:t>
      </w:r>
      <w:proofErr w:type="spellStart"/>
      <w:r w:rsidRPr="003379C5">
        <w:rPr>
          <w:rFonts w:ascii="Times New Roman" w:eastAsia="Times New Roman" w:hAnsi="Times New Roman" w:cs="Times New Roman"/>
          <w:color w:val="000000"/>
          <w:sz w:val="24"/>
          <w:szCs w:val="24"/>
          <w:lang w:eastAsia="ru-RU"/>
        </w:rPr>
        <w:t>Tahoma</w:t>
      </w:r>
      <w:proofErr w:type="spellEnd"/>
      <w:r w:rsidRPr="003379C5">
        <w:rPr>
          <w:rFonts w:ascii="Times New Roman" w:eastAsia="Times New Roman" w:hAnsi="Times New Roman" w:cs="Times New Roman"/>
          <w:color w:val="000000"/>
          <w:sz w:val="24"/>
          <w:szCs w:val="24"/>
          <w:lang w:eastAsia="ru-RU"/>
        </w:rPr>
        <w:t>) чтобы не было проблем с показом презентации на других носителях, задать размер, отступ красной строки (если есть), интервал. Определить стили для заголовков. Необходимо также задать размещение текста на слайде. Текстовую информацию лучше представлять в виде списка 2-3 уровней. Каждый кадр должен быть закончен по смыслу.</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i/>
          <w:iCs/>
          <w:color w:val="000000"/>
          <w:sz w:val="24"/>
          <w:szCs w:val="24"/>
          <w:lang w:eastAsia="ru-RU"/>
        </w:rPr>
        <w:t>Совет:</w:t>
      </w:r>
      <w:r w:rsidRPr="003379C5">
        <w:rPr>
          <w:rFonts w:ascii="Times New Roman" w:eastAsia="Times New Roman" w:hAnsi="Times New Roman" w:cs="Times New Roman"/>
          <w:i/>
          <w:iCs/>
          <w:color w:val="000000"/>
          <w:sz w:val="24"/>
          <w:szCs w:val="24"/>
          <w:lang w:eastAsia="ru-RU"/>
        </w:rPr>
        <w:t xml:space="preserve"> не перегружайте слайд информацией, если уж так получилось, что все, что </w:t>
      </w:r>
      <w:proofErr w:type="gramStart"/>
      <w:r w:rsidRPr="003379C5">
        <w:rPr>
          <w:rFonts w:ascii="Times New Roman" w:eastAsia="Times New Roman" w:hAnsi="Times New Roman" w:cs="Times New Roman"/>
          <w:i/>
          <w:iCs/>
          <w:color w:val="000000"/>
          <w:sz w:val="24"/>
          <w:szCs w:val="24"/>
          <w:lang w:eastAsia="ru-RU"/>
        </w:rPr>
        <w:t>хотели</w:t>
      </w:r>
      <w:proofErr w:type="gramEnd"/>
      <w:r w:rsidRPr="003379C5">
        <w:rPr>
          <w:rFonts w:ascii="Times New Roman" w:eastAsia="Times New Roman" w:hAnsi="Times New Roman" w:cs="Times New Roman"/>
          <w:i/>
          <w:iCs/>
          <w:color w:val="000000"/>
          <w:sz w:val="24"/>
          <w:szCs w:val="24"/>
          <w:lang w:eastAsia="ru-RU"/>
        </w:rPr>
        <w:t xml:space="preserve"> не удается разместить на одном кадре – разделите на 2 и более кадров, но предложения и смысл должны быть законченным на каждом слайде.</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Анимация</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Когда все элементы размещены по своим местам, созданы все слайды, приступаем к одному из самых интересных действий - </w:t>
      </w:r>
      <w:r w:rsidRPr="003379C5">
        <w:rPr>
          <w:rFonts w:ascii="Times New Roman" w:eastAsia="Times New Roman" w:hAnsi="Times New Roman" w:cs="Times New Roman"/>
          <w:b/>
          <w:bCs/>
          <w:color w:val="000000"/>
          <w:sz w:val="24"/>
          <w:szCs w:val="24"/>
          <w:lang w:eastAsia="ru-RU"/>
        </w:rPr>
        <w:t>«оживлению» презентации</w:t>
      </w:r>
      <w:r w:rsidRPr="003379C5">
        <w:rPr>
          <w:rFonts w:ascii="Times New Roman" w:eastAsia="Times New Roman" w:hAnsi="Times New Roman" w:cs="Times New Roman"/>
          <w:color w:val="000000"/>
          <w:sz w:val="24"/>
          <w:szCs w:val="24"/>
          <w:lang w:eastAsia="ru-RU"/>
        </w:rPr>
        <w:t>. Создаем анимацию. Ее можно использовать как для отдельных элементов слайда, так и применить к смене слайдов. Анимация позволяет акцентировать внимание на главном, привлекает внимание аудитории, нарушает монотонность речи т.д.</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i/>
          <w:iCs/>
          <w:color w:val="000000"/>
          <w:sz w:val="24"/>
          <w:szCs w:val="24"/>
          <w:lang w:eastAsia="ru-RU"/>
        </w:rPr>
        <w:t>Совет:</w:t>
      </w:r>
      <w:r w:rsidRPr="003379C5">
        <w:rPr>
          <w:rFonts w:ascii="Times New Roman" w:eastAsia="Times New Roman" w:hAnsi="Times New Roman" w:cs="Times New Roman"/>
          <w:i/>
          <w:iCs/>
          <w:color w:val="000000"/>
          <w:sz w:val="24"/>
          <w:szCs w:val="24"/>
          <w:lang w:eastAsia="ru-RU"/>
        </w:rPr>
        <w:t> для начала просмотрите все возможные способы анимации и выберите 2-3 наиболее понравившиеся. Но тут надо соблюдать «золотую середину» - чтобы презентация не была перегружена анимированными действиями, и чтобы не была скучна.</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.Анимацию для текста подбирать в зависимости от того, какую смысловую нагрузку он несет. Настроек анимации также множество: для смены слайдов, для отдельных элементов: </w:t>
      </w:r>
      <w:proofErr w:type="gramStart"/>
      <w:r w:rsidRPr="003379C5">
        <w:rPr>
          <w:rFonts w:ascii="Times New Roman" w:eastAsia="Times New Roman" w:hAnsi="Times New Roman" w:cs="Times New Roman"/>
          <w:color w:val="000000"/>
          <w:sz w:val="24"/>
          <w:szCs w:val="24"/>
          <w:lang w:eastAsia="ru-RU"/>
        </w:rPr>
        <w:t>автоматическая</w:t>
      </w:r>
      <w:proofErr w:type="gramEnd"/>
      <w:r w:rsidRPr="003379C5">
        <w:rPr>
          <w:rFonts w:ascii="Times New Roman" w:eastAsia="Times New Roman" w:hAnsi="Times New Roman" w:cs="Times New Roman"/>
          <w:color w:val="000000"/>
          <w:sz w:val="24"/>
          <w:szCs w:val="24"/>
          <w:lang w:eastAsia="ru-RU"/>
        </w:rPr>
        <w:t xml:space="preserve"> и по щелчку мыши, настраивается действие «скрыть после анимации», когда объект после анимации пропадает и на его месте появляется другой. В этом случае текст, иллюстрации на кадре располагаются один поверх другого, как бы в отдельных слоях. </w:t>
      </w:r>
      <w:proofErr w:type="gramStart"/>
      <w:r w:rsidRPr="003379C5">
        <w:rPr>
          <w:rFonts w:ascii="Times New Roman" w:eastAsia="Times New Roman" w:hAnsi="Times New Roman" w:cs="Times New Roman"/>
          <w:color w:val="000000"/>
          <w:sz w:val="24"/>
          <w:szCs w:val="24"/>
          <w:lang w:eastAsia="ru-RU"/>
        </w:rPr>
        <w:t>Показав один слой и спрятав его после анимации появляется следующий</w:t>
      </w:r>
      <w:proofErr w:type="gramEnd"/>
      <w:r w:rsidRPr="003379C5">
        <w:rPr>
          <w:rFonts w:ascii="Times New Roman" w:eastAsia="Times New Roman" w:hAnsi="Times New Roman" w:cs="Times New Roman"/>
          <w:color w:val="000000"/>
          <w:sz w:val="24"/>
          <w:szCs w:val="24"/>
          <w:lang w:eastAsia="ru-RU"/>
        </w:rPr>
        <w:t>.</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proofErr w:type="gramStart"/>
      <w:r w:rsidRPr="003379C5">
        <w:rPr>
          <w:rFonts w:ascii="Times New Roman" w:eastAsia="Times New Roman" w:hAnsi="Times New Roman" w:cs="Times New Roman"/>
          <w:b/>
          <w:bCs/>
          <w:i/>
          <w:iCs/>
          <w:color w:val="000000"/>
          <w:sz w:val="24"/>
          <w:szCs w:val="24"/>
          <w:lang w:eastAsia="ru-RU"/>
        </w:rPr>
        <w:t>Совет:</w:t>
      </w:r>
      <w:r w:rsidRPr="003379C5">
        <w:rPr>
          <w:rFonts w:ascii="Times New Roman" w:eastAsia="Times New Roman" w:hAnsi="Times New Roman" w:cs="Times New Roman"/>
          <w:i/>
          <w:iCs/>
          <w:color w:val="000000"/>
          <w:sz w:val="24"/>
          <w:szCs w:val="24"/>
          <w:lang w:eastAsia="ru-RU"/>
        </w:rPr>
        <w:t> не увлекайтесь нагромождением объектов друг на друга, иначе велика вероятность того, что в процессе работы Вы сами запутаетесь в порядке размещения нужных объектов, будь то текст, иллюстрация, таблица или ещё что-то, ведь на самом слайде вся информация отображается полностью друг над другом!. Лучше разнести информацию на несколько слайдов, но между ними сделать переход без эффектов.</w:t>
      </w:r>
      <w:proofErr w:type="gramEnd"/>
      <w:r w:rsidRPr="003379C5">
        <w:rPr>
          <w:rFonts w:ascii="Times New Roman" w:eastAsia="Times New Roman" w:hAnsi="Times New Roman" w:cs="Times New Roman"/>
          <w:i/>
          <w:iCs/>
          <w:color w:val="000000"/>
          <w:sz w:val="24"/>
          <w:szCs w:val="24"/>
          <w:lang w:eastAsia="ru-RU"/>
        </w:rPr>
        <w:t xml:space="preserve"> В </w:t>
      </w:r>
      <w:r w:rsidRPr="003379C5">
        <w:rPr>
          <w:rFonts w:ascii="Times New Roman" w:eastAsia="Times New Roman" w:hAnsi="Times New Roman" w:cs="Times New Roman"/>
          <w:i/>
          <w:iCs/>
          <w:color w:val="000000"/>
          <w:sz w:val="24"/>
          <w:szCs w:val="24"/>
          <w:lang w:eastAsia="ru-RU"/>
        </w:rPr>
        <w:lastRenderedPageBreak/>
        <w:t>этом случае у зрителя создастся ощущение, что меняется не слайд целиком, а только его содержание.</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Обязательно определитесь, каким способом будет проходить анимация – </w:t>
      </w:r>
      <w:r w:rsidRPr="003379C5">
        <w:rPr>
          <w:rFonts w:ascii="Times New Roman" w:eastAsia="Times New Roman" w:hAnsi="Times New Roman" w:cs="Times New Roman"/>
          <w:b/>
          <w:bCs/>
          <w:color w:val="000000"/>
          <w:sz w:val="24"/>
          <w:szCs w:val="24"/>
          <w:lang w:eastAsia="ru-RU"/>
        </w:rPr>
        <w:t>автоматически</w:t>
      </w:r>
      <w:r w:rsidRPr="003379C5">
        <w:rPr>
          <w:rFonts w:ascii="Times New Roman" w:eastAsia="Times New Roman" w:hAnsi="Times New Roman" w:cs="Times New Roman"/>
          <w:color w:val="000000"/>
          <w:sz w:val="24"/>
          <w:szCs w:val="24"/>
          <w:lang w:eastAsia="ru-RU"/>
        </w:rPr>
        <w:t> или по</w:t>
      </w:r>
      <w:r w:rsidRPr="003379C5">
        <w:rPr>
          <w:rFonts w:ascii="Times New Roman" w:eastAsia="Times New Roman" w:hAnsi="Times New Roman" w:cs="Times New Roman"/>
          <w:b/>
          <w:bCs/>
          <w:color w:val="000000"/>
          <w:sz w:val="24"/>
          <w:szCs w:val="24"/>
          <w:lang w:eastAsia="ru-RU"/>
        </w:rPr>
        <w:t> щелчку</w:t>
      </w:r>
      <w:r w:rsidRPr="003379C5">
        <w:rPr>
          <w:rFonts w:ascii="Times New Roman" w:eastAsia="Times New Roman" w:hAnsi="Times New Roman" w:cs="Times New Roman"/>
          <w:color w:val="000000"/>
          <w:sz w:val="24"/>
          <w:szCs w:val="24"/>
          <w:lang w:eastAsia="ru-RU"/>
        </w:rPr>
        <w:t xml:space="preserve"> мыши. </w:t>
      </w:r>
      <w:proofErr w:type="gramStart"/>
      <w:r w:rsidRPr="003379C5">
        <w:rPr>
          <w:rFonts w:ascii="Times New Roman" w:eastAsia="Times New Roman" w:hAnsi="Times New Roman" w:cs="Times New Roman"/>
          <w:color w:val="000000"/>
          <w:sz w:val="24"/>
          <w:szCs w:val="24"/>
          <w:lang w:eastAsia="ru-RU"/>
        </w:rPr>
        <w:t>При</w:t>
      </w:r>
      <w:proofErr w:type="gramEnd"/>
      <w:r w:rsidRPr="003379C5">
        <w:rPr>
          <w:rFonts w:ascii="Times New Roman" w:eastAsia="Times New Roman" w:hAnsi="Times New Roman" w:cs="Times New Roman"/>
          <w:color w:val="000000"/>
          <w:sz w:val="24"/>
          <w:szCs w:val="24"/>
          <w:lang w:eastAsia="ru-RU"/>
        </w:rPr>
        <w:t xml:space="preserve"> автоматической необходимо задать время, через которое будет совершено новое действие. Как правило, в презентации, которая готовится к выступлению, 80% анимации совершается по клику мыши, т.е. управляется докладчиком и 20% происходит автоматически.</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 xml:space="preserve">Обязательно </w:t>
      </w:r>
      <w:r w:rsidR="00253AF5" w:rsidRPr="003379C5">
        <w:rPr>
          <w:rFonts w:ascii="Times New Roman" w:eastAsia="Times New Roman" w:hAnsi="Times New Roman" w:cs="Times New Roman"/>
          <w:b/>
          <w:bCs/>
          <w:color w:val="000000"/>
          <w:sz w:val="24"/>
          <w:szCs w:val="24"/>
          <w:lang w:eastAsia="ru-RU"/>
        </w:rPr>
        <w:t>просмотрите</w:t>
      </w:r>
      <w:r w:rsidRPr="003379C5">
        <w:rPr>
          <w:rFonts w:ascii="Times New Roman" w:eastAsia="Times New Roman" w:hAnsi="Times New Roman" w:cs="Times New Roman"/>
          <w:b/>
          <w:bCs/>
          <w:color w:val="000000"/>
          <w:sz w:val="24"/>
          <w:szCs w:val="24"/>
          <w:lang w:eastAsia="ru-RU"/>
        </w:rPr>
        <w:t xml:space="preserve"> конечный результат!</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Сохраняйте готовую презентацию в формате демонстрации.</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Самое главное - Ваше выступление</w:t>
      </w:r>
      <w:r w:rsidR="004D292F">
        <w:rPr>
          <w:rFonts w:ascii="Times New Roman" w:eastAsia="Times New Roman" w:hAnsi="Times New Roman" w:cs="Times New Roman"/>
          <w:b/>
          <w:bCs/>
          <w:color w:val="000000"/>
          <w:sz w:val="24"/>
          <w:szCs w:val="24"/>
          <w:lang w:eastAsia="ru-RU"/>
        </w:rPr>
        <w:t>.</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После того, как презентация готова, обязательно репетируем свое выступление, смотрим, укладываемся-ли по времени, интересен</w:t>
      </w:r>
      <w:r w:rsidR="004D292F">
        <w:rPr>
          <w:rFonts w:ascii="Times New Roman" w:eastAsia="Times New Roman" w:hAnsi="Times New Roman" w:cs="Times New Roman"/>
          <w:color w:val="000000"/>
          <w:sz w:val="24"/>
          <w:szCs w:val="24"/>
          <w:lang w:eastAsia="ru-RU"/>
        </w:rPr>
        <w:t xml:space="preserve"> </w:t>
      </w:r>
      <w:r w:rsidRPr="003379C5">
        <w:rPr>
          <w:rFonts w:ascii="Times New Roman" w:eastAsia="Times New Roman" w:hAnsi="Times New Roman" w:cs="Times New Roman"/>
          <w:color w:val="000000"/>
          <w:sz w:val="24"/>
          <w:szCs w:val="24"/>
          <w:lang w:eastAsia="ru-RU"/>
        </w:rPr>
        <w:t>- ли материал слушателям или нет, а для этого желательно продемонстрировать свою работу коллегам. </w:t>
      </w:r>
      <w:r w:rsidRPr="003379C5">
        <w:rPr>
          <w:rFonts w:ascii="Times New Roman" w:eastAsia="Times New Roman" w:hAnsi="Times New Roman" w:cs="Times New Roman"/>
          <w:b/>
          <w:bCs/>
          <w:color w:val="000000"/>
          <w:sz w:val="24"/>
          <w:szCs w:val="24"/>
          <w:lang w:eastAsia="ru-RU"/>
        </w:rPr>
        <w:t>Ведь, как бы ни была хороша презентация по дизайну, подбору иллюстраций и т.</w:t>
      </w:r>
      <w:r w:rsidR="004D292F">
        <w:rPr>
          <w:rFonts w:ascii="Times New Roman" w:eastAsia="Times New Roman" w:hAnsi="Times New Roman" w:cs="Times New Roman"/>
          <w:b/>
          <w:bCs/>
          <w:color w:val="000000"/>
          <w:sz w:val="24"/>
          <w:szCs w:val="24"/>
          <w:lang w:eastAsia="ru-RU"/>
        </w:rPr>
        <w:t xml:space="preserve"> </w:t>
      </w:r>
      <w:r w:rsidRPr="003379C5">
        <w:rPr>
          <w:rFonts w:ascii="Times New Roman" w:eastAsia="Times New Roman" w:hAnsi="Times New Roman" w:cs="Times New Roman"/>
          <w:b/>
          <w:bCs/>
          <w:color w:val="000000"/>
          <w:sz w:val="24"/>
          <w:szCs w:val="24"/>
          <w:lang w:eastAsia="ru-RU"/>
        </w:rPr>
        <w:t>д, общее впечатление у слушателя сложится именно от того, как и что Вы им рассказали.</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Форма контроля</w:t>
      </w:r>
      <w:r w:rsidRPr="003379C5">
        <w:rPr>
          <w:rFonts w:ascii="Times New Roman" w:eastAsia="Times New Roman" w:hAnsi="Times New Roman" w:cs="Times New Roman"/>
          <w:color w:val="000000"/>
          <w:sz w:val="24"/>
          <w:szCs w:val="24"/>
          <w:lang w:eastAsia="ru-RU"/>
        </w:rPr>
        <w:t>: Показ презентации,</w:t>
      </w:r>
      <w:r w:rsidR="004D292F">
        <w:rPr>
          <w:rFonts w:ascii="Times New Roman" w:eastAsia="Times New Roman" w:hAnsi="Times New Roman" w:cs="Times New Roman"/>
          <w:color w:val="000000"/>
          <w:sz w:val="24"/>
          <w:szCs w:val="24"/>
          <w:lang w:eastAsia="ru-RU"/>
        </w:rPr>
        <w:t xml:space="preserve"> </w:t>
      </w:r>
      <w:r w:rsidRPr="003379C5">
        <w:rPr>
          <w:rFonts w:ascii="Times New Roman" w:eastAsia="Times New Roman" w:hAnsi="Times New Roman" w:cs="Times New Roman"/>
          <w:color w:val="000000"/>
          <w:sz w:val="24"/>
          <w:szCs w:val="24"/>
          <w:lang w:eastAsia="ru-RU"/>
        </w:rPr>
        <w:t>устное сообщение, проверка глоссария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3.3</w:t>
      </w:r>
      <w:r w:rsidRPr="003379C5">
        <w:rPr>
          <w:rFonts w:ascii="Times New Roman" w:eastAsia="Times New Roman" w:hAnsi="Times New Roman" w:cs="Times New Roman"/>
          <w:color w:val="000000"/>
          <w:sz w:val="24"/>
          <w:szCs w:val="24"/>
          <w:lang w:eastAsia="ru-RU"/>
        </w:rPr>
        <w:t>. Оценка технического состояния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Цель:</w:t>
      </w:r>
      <w:r w:rsidRPr="003379C5">
        <w:rPr>
          <w:rFonts w:ascii="Times New Roman" w:eastAsia="Times New Roman" w:hAnsi="Times New Roman" w:cs="Times New Roman"/>
          <w:color w:val="000000"/>
          <w:sz w:val="24"/>
          <w:szCs w:val="24"/>
          <w:lang w:eastAsia="ru-RU"/>
        </w:rPr>
        <w:t> Ознакомиться с основными положениями по оценке технического состояния зданий и сооружений, с порядком проведения оценки технического состояния зданий и их конструктивных элементов</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Студент должен знать: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-основные положения по оценке технического состояния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 </w:t>
      </w:r>
      <w:proofErr w:type="gramStart"/>
      <w:r w:rsidRPr="003379C5">
        <w:rPr>
          <w:rFonts w:ascii="Times New Roman" w:eastAsia="Times New Roman" w:hAnsi="Times New Roman" w:cs="Times New Roman"/>
          <w:color w:val="000000"/>
          <w:sz w:val="24"/>
          <w:szCs w:val="24"/>
          <w:lang w:eastAsia="ru-RU"/>
        </w:rPr>
        <w:t>параметры</w:t>
      </w:r>
      <w:proofErr w:type="gramEnd"/>
      <w:r w:rsidRPr="003379C5">
        <w:rPr>
          <w:rFonts w:ascii="Times New Roman" w:eastAsia="Times New Roman" w:hAnsi="Times New Roman" w:cs="Times New Roman"/>
          <w:color w:val="000000"/>
          <w:sz w:val="24"/>
          <w:szCs w:val="24"/>
          <w:lang w:eastAsia="ru-RU"/>
        </w:rPr>
        <w:t xml:space="preserve"> характеризующие техническое состояние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-эксплуатационные требования к зданиям.</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-основные требования к конструктивным элементам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Студент должен уметь: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w:t>
      </w:r>
      <w:r w:rsidRPr="003379C5">
        <w:rPr>
          <w:rFonts w:ascii="Times New Roman" w:eastAsia="Times New Roman" w:hAnsi="Times New Roman" w:cs="Times New Roman"/>
          <w:color w:val="000000"/>
          <w:sz w:val="24"/>
          <w:szCs w:val="24"/>
          <w:lang w:eastAsia="ru-RU"/>
        </w:rPr>
        <w:t>диагностировать повреждения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-распознавать дефекты и повреждения конструктивных элементов.</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оценивать техническое состояние здания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Алгоритм работы</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изучить рекомендуемую литературу:</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1.Мельникова И.А. Организация видов работ при эксплуатации и реконструкции строительных объектов, М., «Академия»,2012.</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2.Синянский И.А., </w:t>
      </w:r>
      <w:proofErr w:type="spellStart"/>
      <w:r w:rsidRPr="003379C5">
        <w:rPr>
          <w:rFonts w:ascii="Times New Roman" w:eastAsia="Times New Roman" w:hAnsi="Times New Roman" w:cs="Times New Roman"/>
          <w:color w:val="000000"/>
          <w:sz w:val="24"/>
          <w:szCs w:val="24"/>
          <w:lang w:eastAsia="ru-RU"/>
        </w:rPr>
        <w:t>Манешина</w:t>
      </w:r>
      <w:proofErr w:type="spellEnd"/>
      <w:r w:rsidRPr="003379C5">
        <w:rPr>
          <w:rFonts w:ascii="Times New Roman" w:eastAsia="Times New Roman" w:hAnsi="Times New Roman" w:cs="Times New Roman"/>
          <w:color w:val="000000"/>
          <w:sz w:val="24"/>
          <w:szCs w:val="24"/>
          <w:lang w:eastAsia="ru-RU"/>
        </w:rPr>
        <w:t xml:space="preserve"> Н.И. Типология зданий и сооружений, М., «Академия»,2012.</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lastRenderedPageBreak/>
        <w:t>- для составления глоссария дать определения следующим понятиям: исправное состояние, работоспособное состояние, частичн</w:t>
      </w:r>
      <w:proofErr w:type="gramStart"/>
      <w:r w:rsidRPr="003379C5">
        <w:rPr>
          <w:rFonts w:ascii="Times New Roman" w:eastAsia="Times New Roman" w:hAnsi="Times New Roman" w:cs="Times New Roman"/>
          <w:color w:val="000000"/>
          <w:sz w:val="24"/>
          <w:szCs w:val="24"/>
          <w:lang w:eastAsia="ru-RU"/>
        </w:rPr>
        <w:t>о-</w:t>
      </w:r>
      <w:proofErr w:type="gramEnd"/>
      <w:r w:rsidRPr="003379C5">
        <w:rPr>
          <w:rFonts w:ascii="Times New Roman" w:eastAsia="Times New Roman" w:hAnsi="Times New Roman" w:cs="Times New Roman"/>
          <w:color w:val="000000"/>
          <w:sz w:val="24"/>
          <w:szCs w:val="24"/>
          <w:lang w:eastAsia="ru-RU"/>
        </w:rPr>
        <w:t xml:space="preserve"> работоспособное состояние, неработоспособное состояние, ветхое состояние, категория технического состояния, нормативный уровень технического состояния, оценка технического состояния, техническое диагностирование, дефект, повреждения, разрушение материала, аварийное состояние, недопустимое состояние, реновация, амортизация, первоначальная стоимость, остаточная стоимость, восстановительная стоимость, действительная стоимость.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конспектирование источников</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подготовить устное сообщение.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Методические указания: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Прежде, чем написать конспект:</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-Ознакомиться с вышеперечисленной литературой.</w:t>
      </w:r>
    </w:p>
    <w:p w:rsidR="003379C5" w:rsidRPr="003379C5" w:rsidRDefault="003379C5" w:rsidP="00253AF5">
      <w:pPr>
        <w:shd w:val="clear" w:color="auto" w:fill="FFFFFF"/>
        <w:spacing w:after="0" w:line="360" w:lineRule="auto"/>
        <w:ind w:left="360"/>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Вопросы для самоконтроля</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r w:rsidR="003379C5" w:rsidRPr="004D292F">
        <w:rPr>
          <w:rFonts w:ascii="Times New Roman" w:eastAsia="Times New Roman" w:hAnsi="Times New Roman" w:cs="Times New Roman"/>
          <w:color w:val="000000"/>
          <w:sz w:val="24"/>
          <w:szCs w:val="24"/>
          <w:lang w:eastAsia="ru-RU"/>
        </w:rPr>
        <w:t>Каковы регламентированные</w:t>
      </w:r>
      <w:r w:rsidR="003379C5" w:rsidRPr="003379C5">
        <w:rPr>
          <w:rFonts w:ascii="Times New Roman" w:eastAsia="Times New Roman" w:hAnsi="Times New Roman" w:cs="Times New Roman"/>
          <w:color w:val="000000"/>
          <w:sz w:val="24"/>
          <w:szCs w:val="24"/>
          <w:lang w:eastAsia="ru-RU"/>
        </w:rPr>
        <w:t xml:space="preserve"> контрольные действия по приемке зданий в эксплуатацию?</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w:t>
      </w:r>
      <w:r w:rsidR="003379C5" w:rsidRPr="003379C5">
        <w:rPr>
          <w:rFonts w:ascii="Times New Roman" w:eastAsia="Times New Roman" w:hAnsi="Times New Roman" w:cs="Times New Roman"/>
          <w:color w:val="000000"/>
          <w:sz w:val="24"/>
          <w:szCs w:val="24"/>
          <w:lang w:eastAsia="ru-RU"/>
        </w:rPr>
        <w:t>Расскажите о влиянии на конструкции внешней окружающей среды и искусственных технологических процессов.</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w:t>
      </w:r>
      <w:r w:rsidR="003379C5" w:rsidRPr="003379C5">
        <w:rPr>
          <w:rFonts w:ascii="Times New Roman" w:eastAsia="Times New Roman" w:hAnsi="Times New Roman" w:cs="Times New Roman"/>
          <w:color w:val="000000"/>
          <w:sz w:val="24"/>
          <w:szCs w:val="24"/>
          <w:lang w:eastAsia="ru-RU"/>
        </w:rPr>
        <w:t>Расскажите о развитии деформаций в различных по своим физическим свойствам строительных материалах.</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w:t>
      </w:r>
      <w:r w:rsidR="003379C5" w:rsidRPr="003379C5">
        <w:rPr>
          <w:rFonts w:ascii="Times New Roman" w:eastAsia="Times New Roman" w:hAnsi="Times New Roman" w:cs="Times New Roman"/>
          <w:color w:val="000000"/>
          <w:sz w:val="24"/>
          <w:szCs w:val="24"/>
          <w:lang w:eastAsia="ru-RU"/>
        </w:rPr>
        <w:t>Каковы причины возникновения дефектов в конструкциях зданий?</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5.</w:t>
      </w:r>
      <w:r w:rsidR="003379C5" w:rsidRPr="003379C5">
        <w:rPr>
          <w:rFonts w:ascii="Times New Roman" w:eastAsia="Times New Roman" w:hAnsi="Times New Roman" w:cs="Times New Roman"/>
          <w:color w:val="000000"/>
          <w:sz w:val="24"/>
          <w:szCs w:val="24"/>
          <w:lang w:eastAsia="ru-RU"/>
        </w:rPr>
        <w:t>В чем заключается смысл диагностики состояния конструкций?</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6.</w:t>
      </w:r>
      <w:r w:rsidR="003379C5" w:rsidRPr="003379C5">
        <w:rPr>
          <w:rFonts w:ascii="Times New Roman" w:eastAsia="Times New Roman" w:hAnsi="Times New Roman" w:cs="Times New Roman"/>
          <w:color w:val="000000"/>
          <w:sz w:val="24"/>
          <w:szCs w:val="24"/>
          <w:lang w:eastAsia="ru-RU"/>
        </w:rPr>
        <w:t>По каким критериям характеризуются предельные состояния конструкций?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Форма контроля</w:t>
      </w:r>
      <w:r w:rsidRPr="003379C5">
        <w:rPr>
          <w:rFonts w:ascii="Times New Roman" w:eastAsia="Times New Roman" w:hAnsi="Times New Roman" w:cs="Times New Roman"/>
          <w:color w:val="000000"/>
          <w:sz w:val="24"/>
          <w:szCs w:val="24"/>
          <w:lang w:eastAsia="ru-RU"/>
        </w:rPr>
        <w:t>: проверка конспекта, устное сообщение, проверка глоссария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Тема 3.4</w:t>
      </w:r>
      <w:r w:rsidRPr="003379C5">
        <w:rPr>
          <w:rFonts w:ascii="Times New Roman" w:eastAsia="Times New Roman" w:hAnsi="Times New Roman" w:cs="Times New Roman"/>
          <w:color w:val="000000"/>
          <w:sz w:val="24"/>
          <w:szCs w:val="24"/>
          <w:lang w:eastAsia="ru-RU"/>
        </w:rPr>
        <w:t>. Повышение надежности конструкций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Цель: </w:t>
      </w:r>
      <w:r w:rsidRPr="003379C5">
        <w:rPr>
          <w:rFonts w:ascii="Times New Roman" w:eastAsia="Times New Roman" w:hAnsi="Times New Roman" w:cs="Times New Roman"/>
          <w:color w:val="000000"/>
          <w:sz w:val="24"/>
          <w:szCs w:val="24"/>
          <w:lang w:eastAsia="ru-RU"/>
        </w:rPr>
        <w:t>Ознакомиться со способами повышения надежности конструкций зданий и сооружений.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Студент должен знать: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w:t>
      </w:r>
      <w:r w:rsidRPr="003379C5">
        <w:rPr>
          <w:rFonts w:ascii="Times New Roman" w:eastAsia="Times New Roman" w:hAnsi="Times New Roman" w:cs="Times New Roman"/>
          <w:color w:val="000000"/>
          <w:sz w:val="24"/>
          <w:szCs w:val="24"/>
          <w:lang w:eastAsia="ru-RU"/>
        </w:rPr>
        <w:t> основные понятия надежности зданий</w:t>
      </w:r>
      <w:proofErr w:type="gramStart"/>
      <w:r w:rsidRPr="003379C5">
        <w:rPr>
          <w:rFonts w:ascii="Times New Roman" w:eastAsia="Times New Roman" w:hAnsi="Times New Roman" w:cs="Times New Roman"/>
          <w:color w:val="000000"/>
          <w:sz w:val="24"/>
          <w:szCs w:val="24"/>
          <w:lang w:eastAsia="ru-RU"/>
        </w:rPr>
        <w:t xml:space="preserve"> ,</w:t>
      </w:r>
      <w:proofErr w:type="gramEnd"/>
      <w:r w:rsidRPr="003379C5">
        <w:rPr>
          <w:rFonts w:ascii="Times New Roman" w:eastAsia="Times New Roman" w:hAnsi="Times New Roman" w:cs="Times New Roman"/>
          <w:color w:val="000000"/>
          <w:sz w:val="24"/>
          <w:szCs w:val="24"/>
          <w:lang w:eastAsia="ru-RU"/>
        </w:rPr>
        <w:t xml:space="preserve"> сооружений и конструкций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инженерные показатели и методы обеспечения надежности зданий, конструкций, оборудования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технические документы на испытание и готовность к работе сооружений, конструкций.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lastRenderedPageBreak/>
        <w:t>Студент  должен уметь: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 </w:t>
      </w:r>
      <w:r w:rsidRPr="003379C5">
        <w:rPr>
          <w:rFonts w:ascii="Times New Roman" w:eastAsia="Times New Roman" w:hAnsi="Times New Roman" w:cs="Times New Roman"/>
          <w:color w:val="000000"/>
          <w:sz w:val="24"/>
          <w:szCs w:val="24"/>
          <w:lang w:eastAsia="ru-RU"/>
        </w:rPr>
        <w:t>обеспечивать требуемый уровень надежности зданий.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Алгоритм работы</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изучить рекомендуемую литературу:</w:t>
      </w:r>
    </w:p>
    <w:p w:rsidR="003379C5" w:rsidRPr="003379C5" w:rsidRDefault="003379C5" w:rsidP="00253AF5">
      <w:pPr>
        <w:shd w:val="clear" w:color="auto" w:fill="FFFFFF"/>
        <w:spacing w:after="0" w:line="360" w:lineRule="auto"/>
        <w:jc w:val="both"/>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1.Мельникова И.А. Организация видов работ при эксплуатации и реконструкции строительных объектов, М., «Академия»,2012.</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2.Синянский И.А., </w:t>
      </w:r>
      <w:proofErr w:type="spellStart"/>
      <w:r w:rsidRPr="003379C5">
        <w:rPr>
          <w:rFonts w:ascii="Times New Roman" w:eastAsia="Times New Roman" w:hAnsi="Times New Roman" w:cs="Times New Roman"/>
          <w:color w:val="000000"/>
          <w:sz w:val="24"/>
          <w:szCs w:val="24"/>
          <w:lang w:eastAsia="ru-RU"/>
        </w:rPr>
        <w:t>Манешина</w:t>
      </w:r>
      <w:proofErr w:type="spellEnd"/>
      <w:r w:rsidRPr="003379C5">
        <w:rPr>
          <w:rFonts w:ascii="Times New Roman" w:eastAsia="Times New Roman" w:hAnsi="Times New Roman" w:cs="Times New Roman"/>
          <w:color w:val="000000"/>
          <w:sz w:val="24"/>
          <w:szCs w:val="24"/>
          <w:lang w:eastAsia="ru-RU"/>
        </w:rPr>
        <w:t xml:space="preserve"> Н.И. Типология зданий и сооружений, М., «Академия»,2012.</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xml:space="preserve">- для составления глоссария дать определения следующим </w:t>
      </w:r>
      <w:proofErr w:type="spellStart"/>
      <w:r w:rsidRPr="003379C5">
        <w:rPr>
          <w:rFonts w:ascii="Times New Roman" w:eastAsia="Times New Roman" w:hAnsi="Times New Roman" w:cs="Times New Roman"/>
          <w:color w:val="000000"/>
          <w:sz w:val="24"/>
          <w:szCs w:val="24"/>
          <w:lang w:eastAsia="ru-RU"/>
        </w:rPr>
        <w:t>понятиям</w:t>
      </w:r>
      <w:proofErr w:type="gramStart"/>
      <w:r w:rsidRPr="003379C5">
        <w:rPr>
          <w:rFonts w:ascii="Times New Roman" w:eastAsia="Times New Roman" w:hAnsi="Times New Roman" w:cs="Times New Roman"/>
          <w:color w:val="000000"/>
          <w:sz w:val="24"/>
          <w:szCs w:val="24"/>
          <w:lang w:eastAsia="ru-RU"/>
        </w:rPr>
        <w:t>:и</w:t>
      </w:r>
      <w:proofErr w:type="gramEnd"/>
      <w:r w:rsidRPr="003379C5">
        <w:rPr>
          <w:rFonts w:ascii="Times New Roman" w:eastAsia="Times New Roman" w:hAnsi="Times New Roman" w:cs="Times New Roman"/>
          <w:color w:val="000000"/>
          <w:sz w:val="24"/>
          <w:szCs w:val="24"/>
          <w:lang w:eastAsia="ru-RU"/>
        </w:rPr>
        <w:t>справность</w:t>
      </w:r>
      <w:proofErr w:type="spellEnd"/>
      <w:r w:rsidRPr="003379C5">
        <w:rPr>
          <w:rFonts w:ascii="Times New Roman" w:eastAsia="Times New Roman" w:hAnsi="Times New Roman" w:cs="Times New Roman"/>
          <w:color w:val="000000"/>
          <w:sz w:val="24"/>
          <w:szCs w:val="24"/>
          <w:lang w:eastAsia="ru-RU"/>
        </w:rPr>
        <w:t>, работоспособность, отказ, предельное состояние, сохраняемость, ремонтопригодность.</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конспектирование источников</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подготовить устное сообщение.</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Методические указания: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Прежде, чем написать конспект:</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-Ознакомиться с вышеперечисленной литературой.</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Вопросы для самоконтроля</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r w:rsidR="003379C5" w:rsidRPr="003379C5">
        <w:rPr>
          <w:rFonts w:ascii="Times New Roman" w:eastAsia="Times New Roman" w:hAnsi="Times New Roman" w:cs="Times New Roman"/>
          <w:color w:val="000000"/>
          <w:sz w:val="24"/>
          <w:szCs w:val="24"/>
          <w:lang w:eastAsia="ru-RU"/>
        </w:rPr>
        <w:t>Каковы методы обеспечения требуемого уровня надежности зданий?</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w:t>
      </w:r>
      <w:r w:rsidR="003379C5" w:rsidRPr="003379C5">
        <w:rPr>
          <w:rFonts w:ascii="Times New Roman" w:eastAsia="Times New Roman" w:hAnsi="Times New Roman" w:cs="Times New Roman"/>
          <w:color w:val="000000"/>
          <w:sz w:val="24"/>
          <w:szCs w:val="24"/>
          <w:lang w:eastAsia="ru-RU"/>
        </w:rPr>
        <w:t>С какой целью выполняется профилактический контроль в процессе плановых и внеочередных осмотров?</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w:t>
      </w:r>
      <w:r w:rsidR="003379C5" w:rsidRPr="003379C5">
        <w:rPr>
          <w:rFonts w:ascii="Times New Roman" w:eastAsia="Times New Roman" w:hAnsi="Times New Roman" w:cs="Times New Roman"/>
          <w:color w:val="000000"/>
          <w:sz w:val="24"/>
          <w:szCs w:val="24"/>
          <w:lang w:eastAsia="ru-RU"/>
        </w:rPr>
        <w:t>Что входит в состав технического заключения?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Форма контроля</w:t>
      </w:r>
      <w:r w:rsidRPr="003379C5">
        <w:rPr>
          <w:rFonts w:ascii="Times New Roman" w:eastAsia="Times New Roman" w:hAnsi="Times New Roman" w:cs="Times New Roman"/>
          <w:color w:val="000000"/>
          <w:sz w:val="24"/>
          <w:szCs w:val="24"/>
          <w:lang w:eastAsia="ru-RU"/>
        </w:rPr>
        <w:t>: проверка конспекта, устное сообщение, проверка глоссария.</w:t>
      </w:r>
    </w:p>
    <w:p w:rsidR="003379C5" w:rsidRPr="003379C5" w:rsidRDefault="003379C5" w:rsidP="00253AF5">
      <w:pPr>
        <w:shd w:val="clear" w:color="auto" w:fill="FFFFFF"/>
        <w:spacing w:after="0" w:line="360" w:lineRule="auto"/>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Методические указания по написанию конспекта</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r w:rsidR="003379C5" w:rsidRPr="003379C5">
        <w:rPr>
          <w:rFonts w:ascii="Times New Roman" w:eastAsia="Times New Roman" w:hAnsi="Times New Roman" w:cs="Times New Roman"/>
          <w:color w:val="000000"/>
          <w:sz w:val="24"/>
          <w:szCs w:val="24"/>
          <w:lang w:eastAsia="ru-RU"/>
        </w:rPr>
        <w:t>Ознакомьтесь с изучаемым материалом, выделите главное для понимания; подразделите текст на основные смысловые части, выводы.</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w:t>
      </w:r>
      <w:r w:rsidR="003379C5" w:rsidRPr="003379C5">
        <w:rPr>
          <w:rFonts w:ascii="Times New Roman" w:eastAsia="Times New Roman" w:hAnsi="Times New Roman" w:cs="Times New Roman"/>
          <w:color w:val="000000"/>
          <w:sz w:val="24"/>
          <w:szCs w:val="24"/>
          <w:lang w:eastAsia="ru-RU"/>
        </w:rPr>
        <w:t> Составьте план-конспект: сформулируйте его пункты, подпункты, определите, что именно следует включить в план-конспект для раскрытия каждого из них.</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w:t>
      </w:r>
      <w:r w:rsidR="003379C5" w:rsidRPr="003379C5">
        <w:rPr>
          <w:rFonts w:ascii="Times New Roman" w:eastAsia="Times New Roman" w:hAnsi="Times New Roman" w:cs="Times New Roman"/>
          <w:color w:val="000000"/>
          <w:sz w:val="24"/>
          <w:szCs w:val="24"/>
          <w:lang w:eastAsia="ru-RU"/>
        </w:rPr>
        <w:t>Наиболее существенные положения изучаемого материла (тезисы) последовательно и кратко изложите своими словами или приведите в виде цитат.</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w:t>
      </w:r>
      <w:r w:rsidR="003379C5" w:rsidRPr="003379C5">
        <w:rPr>
          <w:rFonts w:ascii="Times New Roman" w:eastAsia="Times New Roman" w:hAnsi="Times New Roman" w:cs="Times New Roman"/>
          <w:color w:val="000000"/>
          <w:sz w:val="24"/>
          <w:szCs w:val="24"/>
          <w:lang w:eastAsia="ru-RU"/>
        </w:rPr>
        <w:t>Включайте в конспект не только основные положения, но и обосновывающие их доводы, конкретные факты и примеры (без подробного описания).</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5.</w:t>
      </w:r>
      <w:r w:rsidR="003379C5" w:rsidRPr="003379C5">
        <w:rPr>
          <w:rFonts w:ascii="Times New Roman" w:eastAsia="Times New Roman" w:hAnsi="Times New Roman" w:cs="Times New Roman"/>
          <w:color w:val="000000"/>
          <w:sz w:val="24"/>
          <w:szCs w:val="24"/>
          <w:lang w:eastAsia="ru-RU"/>
        </w:rPr>
        <w:t>Конспект можно составлять в сокращенной форме, делая лишь ссылки на страницы конспектируемой работы; применять условные обозначения.</w:t>
      </w:r>
    </w:p>
    <w:p w:rsidR="003379C5" w:rsidRPr="003379C5" w:rsidRDefault="003379C5" w:rsidP="00253AF5">
      <w:pPr>
        <w:shd w:val="clear" w:color="auto" w:fill="FFFFFF"/>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Чтобы форма конспекта как можно более наглядно отражала его содержание, располагайте абзацы «ступеньками» (подобно пунктам</w:t>
      </w:r>
      <w:r w:rsidR="004D292F">
        <w:rPr>
          <w:rFonts w:ascii="Times New Roman" w:eastAsia="Times New Roman" w:hAnsi="Times New Roman" w:cs="Times New Roman"/>
          <w:color w:val="000000"/>
          <w:sz w:val="24"/>
          <w:szCs w:val="24"/>
          <w:lang w:eastAsia="ru-RU"/>
        </w:rPr>
        <w:t>)</w:t>
      </w:r>
    </w:p>
    <w:p w:rsidR="003379C5" w:rsidRPr="003379C5" w:rsidRDefault="003379C5" w:rsidP="00253AF5">
      <w:pPr>
        <w:shd w:val="clear" w:color="auto" w:fill="FFFFFF"/>
        <w:spacing w:after="0" w:line="360" w:lineRule="auto"/>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Критерии оценки конспекта:</w:t>
      </w:r>
    </w:p>
    <w:tbl>
      <w:tblPr>
        <w:tblW w:w="10245" w:type="dxa"/>
        <w:tblInd w:w="-214" w:type="dxa"/>
        <w:shd w:val="clear" w:color="auto" w:fill="FFFFFF"/>
        <w:tblCellMar>
          <w:left w:w="0" w:type="dxa"/>
          <w:right w:w="0" w:type="dxa"/>
        </w:tblCellMar>
        <w:tblLook w:val="04A0" w:firstRow="1" w:lastRow="0" w:firstColumn="1" w:lastColumn="0" w:noHBand="0" w:noVBand="1"/>
      </w:tblPr>
      <w:tblGrid>
        <w:gridCol w:w="1912"/>
        <w:gridCol w:w="8333"/>
      </w:tblGrid>
      <w:tr w:rsidR="003379C5" w:rsidRPr="003379C5" w:rsidTr="005F58F5">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bookmarkStart w:id="5" w:name="a5ced0880a66a20cc558b546e24d3fc85bd569aa"/>
            <w:bookmarkStart w:id="6" w:name="3"/>
            <w:bookmarkEnd w:id="5"/>
            <w:bookmarkEnd w:id="6"/>
            <w:r w:rsidRPr="003379C5">
              <w:rPr>
                <w:rFonts w:ascii="Times New Roman" w:eastAsia="Times New Roman" w:hAnsi="Times New Roman" w:cs="Times New Roman"/>
                <w:b/>
                <w:bCs/>
                <w:color w:val="000000"/>
                <w:sz w:val="24"/>
                <w:szCs w:val="24"/>
                <w:lang w:eastAsia="ru-RU"/>
              </w:rPr>
              <w:t>оценка</w:t>
            </w:r>
          </w:p>
        </w:tc>
        <w:tc>
          <w:tcPr>
            <w:tcW w:w="8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Критерии оценки</w:t>
            </w:r>
          </w:p>
        </w:tc>
      </w:tr>
      <w:tr w:rsidR="003379C5" w:rsidRPr="003379C5" w:rsidTr="005F58F5">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4-5</w:t>
            </w:r>
          </w:p>
        </w:tc>
        <w:tc>
          <w:tcPr>
            <w:tcW w:w="8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соблюдена логика изложения вопроса темы;</w:t>
            </w:r>
            <w:r w:rsidRPr="003379C5">
              <w:rPr>
                <w:rFonts w:ascii="Times New Roman" w:eastAsia="Times New Roman" w:hAnsi="Times New Roman" w:cs="Times New Roman"/>
                <w:color w:val="000000"/>
                <w:sz w:val="24"/>
                <w:szCs w:val="24"/>
                <w:lang w:eastAsia="ru-RU"/>
              </w:rPr>
              <w:br/>
              <w:t>- материал изложен в полном объеме;</w:t>
            </w:r>
            <w:r w:rsidRPr="003379C5">
              <w:rPr>
                <w:rFonts w:ascii="Times New Roman" w:eastAsia="Times New Roman" w:hAnsi="Times New Roman" w:cs="Times New Roman"/>
                <w:color w:val="000000"/>
                <w:sz w:val="24"/>
                <w:szCs w:val="24"/>
                <w:lang w:eastAsia="ru-RU"/>
              </w:rPr>
              <w:br/>
              <w:t>- выделены ключевые моменты вопроса;</w:t>
            </w:r>
            <w:r w:rsidRPr="003379C5">
              <w:rPr>
                <w:rFonts w:ascii="Times New Roman" w:eastAsia="Times New Roman" w:hAnsi="Times New Roman" w:cs="Times New Roman"/>
                <w:color w:val="000000"/>
                <w:sz w:val="24"/>
                <w:szCs w:val="24"/>
                <w:lang w:eastAsia="ru-RU"/>
              </w:rPr>
              <w:br/>
              <w:t>- материал изложен понятным языком;</w:t>
            </w:r>
            <w:r w:rsidRPr="003379C5">
              <w:rPr>
                <w:rFonts w:ascii="Times New Roman" w:eastAsia="Times New Roman" w:hAnsi="Times New Roman" w:cs="Times New Roman"/>
                <w:color w:val="000000"/>
                <w:sz w:val="24"/>
                <w:szCs w:val="24"/>
                <w:lang w:eastAsia="ru-RU"/>
              </w:rPr>
              <w:br/>
              <w:t xml:space="preserve">- схемы, таблицы, графики, рисунки </w:t>
            </w:r>
            <w:proofErr w:type="gramStart"/>
            <w:r w:rsidRPr="003379C5">
              <w:rPr>
                <w:rFonts w:ascii="Times New Roman" w:eastAsia="Times New Roman" w:hAnsi="Times New Roman" w:cs="Times New Roman"/>
                <w:color w:val="000000"/>
                <w:sz w:val="24"/>
                <w:szCs w:val="24"/>
                <w:lang w:eastAsia="ru-RU"/>
              </w:rPr>
              <w:t>снабжены понятиями выполнены</w:t>
            </w:r>
            <w:proofErr w:type="gramEnd"/>
            <w:r w:rsidRPr="003379C5">
              <w:rPr>
                <w:rFonts w:ascii="Times New Roman" w:eastAsia="Times New Roman" w:hAnsi="Times New Roman" w:cs="Times New Roman"/>
                <w:color w:val="000000"/>
                <w:sz w:val="24"/>
                <w:szCs w:val="24"/>
                <w:lang w:eastAsia="ru-RU"/>
              </w:rPr>
              <w:t xml:space="preserve"> в соответствии с предъявляемыми требованиями;</w:t>
            </w:r>
            <w:r w:rsidRPr="003379C5">
              <w:rPr>
                <w:rFonts w:ascii="Times New Roman" w:eastAsia="Times New Roman" w:hAnsi="Times New Roman" w:cs="Times New Roman"/>
                <w:color w:val="000000"/>
                <w:sz w:val="24"/>
                <w:szCs w:val="24"/>
                <w:lang w:eastAsia="ru-RU"/>
              </w:rPr>
              <w:br/>
              <w:t>- к ним даны все необходимые пояснения;</w:t>
            </w:r>
            <w:r w:rsidRPr="003379C5">
              <w:rPr>
                <w:rFonts w:ascii="Times New Roman" w:eastAsia="Times New Roman" w:hAnsi="Times New Roman" w:cs="Times New Roman"/>
                <w:color w:val="000000"/>
                <w:sz w:val="24"/>
                <w:szCs w:val="24"/>
                <w:lang w:eastAsia="ru-RU"/>
              </w:rPr>
              <w:br/>
              <w:t>- приведены примеры, иллюстрирующие ключевые моменты темы</w:t>
            </w:r>
          </w:p>
        </w:tc>
      </w:tr>
      <w:tr w:rsidR="003379C5" w:rsidRPr="003379C5" w:rsidTr="005F58F5">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3</w:t>
            </w:r>
          </w:p>
        </w:tc>
        <w:tc>
          <w:tcPr>
            <w:tcW w:w="8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конспект составлен небрежно и неграмотно,</w:t>
            </w:r>
            <w:r w:rsidRPr="003379C5">
              <w:rPr>
                <w:rFonts w:ascii="Times New Roman" w:eastAsia="Times New Roman" w:hAnsi="Times New Roman" w:cs="Times New Roman"/>
                <w:color w:val="000000"/>
                <w:sz w:val="24"/>
                <w:szCs w:val="24"/>
                <w:lang w:eastAsia="ru-RU"/>
              </w:rPr>
              <w:br/>
              <w:t>- имеются нарушения логики изложения материала темы, - не приведены иллюстрационные примеры,</w:t>
            </w:r>
            <w:r w:rsidRPr="003379C5">
              <w:rPr>
                <w:rFonts w:ascii="Times New Roman" w:eastAsia="Times New Roman" w:hAnsi="Times New Roman" w:cs="Times New Roman"/>
                <w:color w:val="000000"/>
                <w:sz w:val="24"/>
                <w:szCs w:val="24"/>
                <w:lang w:eastAsia="ru-RU"/>
              </w:rPr>
              <w:br/>
              <w:t>- не выделены ключевые моменты темы</w:t>
            </w:r>
          </w:p>
        </w:tc>
      </w:tr>
      <w:tr w:rsidR="003379C5" w:rsidRPr="003379C5" w:rsidTr="005F58F5">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2</w:t>
            </w:r>
          </w:p>
        </w:tc>
        <w:tc>
          <w:tcPr>
            <w:tcW w:w="8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79C5" w:rsidRPr="003379C5" w:rsidRDefault="003379C5" w:rsidP="00253AF5">
            <w:pPr>
              <w:spacing w:after="0" w:line="360" w:lineRule="auto"/>
              <w:rPr>
                <w:rFonts w:ascii="Arial" w:eastAsia="Times New Roman" w:hAnsi="Arial" w:cs="Arial"/>
                <w:color w:val="000000"/>
                <w:lang w:eastAsia="ru-RU"/>
              </w:rPr>
            </w:pPr>
            <w:r w:rsidRPr="003379C5">
              <w:rPr>
                <w:rFonts w:ascii="Times New Roman" w:eastAsia="Times New Roman" w:hAnsi="Times New Roman" w:cs="Times New Roman"/>
                <w:color w:val="000000"/>
                <w:sz w:val="24"/>
                <w:szCs w:val="24"/>
                <w:lang w:eastAsia="ru-RU"/>
              </w:rPr>
              <w:t>- несоблюдение литературного стиля изложения,</w:t>
            </w:r>
            <w:r w:rsidRPr="003379C5">
              <w:rPr>
                <w:rFonts w:ascii="Times New Roman" w:eastAsia="Times New Roman" w:hAnsi="Times New Roman" w:cs="Times New Roman"/>
                <w:color w:val="000000"/>
                <w:sz w:val="24"/>
                <w:szCs w:val="24"/>
                <w:lang w:eastAsia="ru-RU"/>
              </w:rPr>
              <w:br/>
              <w:t>- неясность и нечеткость изложения,</w:t>
            </w:r>
            <w:r w:rsidRPr="003379C5">
              <w:rPr>
                <w:rFonts w:ascii="Times New Roman" w:eastAsia="Times New Roman" w:hAnsi="Times New Roman" w:cs="Times New Roman"/>
                <w:color w:val="000000"/>
                <w:sz w:val="24"/>
                <w:szCs w:val="24"/>
                <w:lang w:eastAsia="ru-RU"/>
              </w:rPr>
              <w:br/>
              <w:t>- иллюстрационные примеры приведены не в полном объеме</w:t>
            </w:r>
          </w:p>
        </w:tc>
      </w:tr>
    </w:tbl>
    <w:p w:rsidR="004D292F" w:rsidRDefault="004D292F" w:rsidP="00253AF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3379C5" w:rsidRPr="003379C5" w:rsidRDefault="003379C5" w:rsidP="00253AF5">
      <w:pPr>
        <w:shd w:val="clear" w:color="auto" w:fill="FFFFFF"/>
        <w:spacing w:after="0" w:line="360" w:lineRule="auto"/>
        <w:jc w:val="center"/>
        <w:rPr>
          <w:rFonts w:ascii="Arial" w:eastAsia="Times New Roman" w:hAnsi="Arial" w:cs="Arial"/>
          <w:color w:val="000000"/>
          <w:lang w:eastAsia="ru-RU"/>
        </w:rPr>
      </w:pPr>
      <w:r w:rsidRPr="003379C5">
        <w:rPr>
          <w:rFonts w:ascii="Times New Roman" w:eastAsia="Times New Roman" w:hAnsi="Times New Roman" w:cs="Times New Roman"/>
          <w:b/>
          <w:bCs/>
          <w:color w:val="000000"/>
          <w:sz w:val="24"/>
          <w:szCs w:val="24"/>
          <w:lang w:eastAsia="ru-RU"/>
        </w:rPr>
        <w:t>Методические указания по  подготовке устного сообщения</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r w:rsidR="003379C5" w:rsidRPr="003379C5">
        <w:rPr>
          <w:rFonts w:ascii="Times New Roman" w:eastAsia="Times New Roman" w:hAnsi="Times New Roman" w:cs="Times New Roman"/>
          <w:color w:val="000000"/>
          <w:sz w:val="24"/>
          <w:szCs w:val="24"/>
          <w:lang w:eastAsia="ru-RU"/>
        </w:rPr>
        <w:t>Уясните для себя суть темы, которая вам предложена.</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w:t>
      </w:r>
      <w:r w:rsidR="003379C5" w:rsidRPr="003379C5">
        <w:rPr>
          <w:rFonts w:ascii="Times New Roman" w:eastAsia="Times New Roman" w:hAnsi="Times New Roman" w:cs="Times New Roman"/>
          <w:color w:val="000000"/>
          <w:sz w:val="24"/>
          <w:szCs w:val="24"/>
          <w:lang w:eastAsia="ru-RU"/>
        </w:rPr>
        <w:t>Подберите необходимую литературу (старайтесь пользоваться несколькими источниками для более полного получения информации).</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w:t>
      </w:r>
      <w:r w:rsidR="003379C5" w:rsidRPr="003379C5">
        <w:rPr>
          <w:rFonts w:ascii="Times New Roman" w:eastAsia="Times New Roman" w:hAnsi="Times New Roman" w:cs="Times New Roman"/>
          <w:color w:val="000000"/>
          <w:sz w:val="24"/>
          <w:szCs w:val="24"/>
          <w:lang w:eastAsia="ru-RU"/>
        </w:rPr>
        <w:t>Тщательно изучите материал учебника по данной теме, чтобы легче ориентироваться в необходимой вам литературе и не сделать элементарных ошибок.</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w:t>
      </w:r>
      <w:r w:rsidR="003379C5" w:rsidRPr="003379C5">
        <w:rPr>
          <w:rFonts w:ascii="Times New Roman" w:eastAsia="Times New Roman" w:hAnsi="Times New Roman" w:cs="Times New Roman"/>
          <w:color w:val="000000"/>
          <w:sz w:val="24"/>
          <w:szCs w:val="24"/>
          <w:lang w:eastAsia="ru-RU"/>
        </w:rPr>
        <w:t>Изучите подобранный материал (по возможности работайте карандашом), выделяя самое главное по ходу чтения.</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5.</w:t>
      </w:r>
      <w:r w:rsidR="003379C5" w:rsidRPr="003379C5">
        <w:rPr>
          <w:rFonts w:ascii="Times New Roman" w:eastAsia="Times New Roman" w:hAnsi="Times New Roman" w:cs="Times New Roman"/>
          <w:color w:val="000000"/>
          <w:sz w:val="24"/>
          <w:szCs w:val="24"/>
          <w:lang w:eastAsia="ru-RU"/>
        </w:rPr>
        <w:t>Составьте план сообщения.</w:t>
      </w:r>
    </w:p>
    <w:p w:rsidR="003379C5" w:rsidRPr="003379C5" w:rsidRDefault="004D292F" w:rsidP="004D292F">
      <w:pPr>
        <w:shd w:val="clear" w:color="auto" w:fill="FFFFFF"/>
        <w:spacing w:before="100" w:beforeAutospacing="1" w:after="100" w:afterAutospacing="1" w:line="36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6.</w:t>
      </w:r>
      <w:r w:rsidR="003379C5" w:rsidRPr="003379C5">
        <w:rPr>
          <w:rFonts w:ascii="Times New Roman" w:eastAsia="Times New Roman" w:hAnsi="Times New Roman" w:cs="Times New Roman"/>
          <w:color w:val="000000"/>
          <w:sz w:val="24"/>
          <w:szCs w:val="24"/>
          <w:lang w:eastAsia="ru-RU"/>
        </w:rPr>
        <w:t>Напишите текст сообщения.</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7.</w:t>
      </w:r>
      <w:r w:rsidR="003379C5" w:rsidRPr="003379C5">
        <w:rPr>
          <w:rFonts w:ascii="Times New Roman" w:eastAsia="Times New Roman" w:hAnsi="Times New Roman" w:cs="Times New Roman"/>
          <w:color w:val="000000"/>
          <w:sz w:val="24"/>
          <w:szCs w:val="24"/>
          <w:lang w:eastAsia="ru-RU"/>
        </w:rPr>
        <w:t>Выбирайте только интересную и понятную информацию. Не используйте неясные для вас термины и специальные выражения.</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8.</w:t>
      </w:r>
      <w:r w:rsidR="003379C5" w:rsidRPr="003379C5">
        <w:rPr>
          <w:rFonts w:ascii="Times New Roman" w:eastAsia="Times New Roman" w:hAnsi="Times New Roman" w:cs="Times New Roman"/>
          <w:color w:val="000000"/>
          <w:sz w:val="24"/>
          <w:szCs w:val="24"/>
          <w:lang w:eastAsia="ru-RU"/>
        </w:rPr>
        <w:t>Не делайте сообщение очень громоздким.</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9.</w:t>
      </w:r>
      <w:r w:rsidR="003379C5" w:rsidRPr="003379C5">
        <w:rPr>
          <w:rFonts w:ascii="Times New Roman" w:eastAsia="Times New Roman" w:hAnsi="Times New Roman" w:cs="Times New Roman"/>
          <w:color w:val="000000"/>
          <w:sz w:val="24"/>
          <w:szCs w:val="24"/>
          <w:lang w:eastAsia="ru-RU"/>
        </w:rPr>
        <w:t>При оформлении доклада используйте только необходимые, относящиеся к теме рисунки и схемы.</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10.</w:t>
      </w:r>
      <w:r w:rsidR="003379C5" w:rsidRPr="003379C5">
        <w:rPr>
          <w:rFonts w:ascii="Times New Roman" w:eastAsia="Times New Roman" w:hAnsi="Times New Roman" w:cs="Times New Roman"/>
          <w:color w:val="000000"/>
          <w:sz w:val="24"/>
          <w:szCs w:val="24"/>
          <w:lang w:eastAsia="ru-RU"/>
        </w:rPr>
        <w:t>В конце сообщения составьте список литературы, которой вы пользовались при подготовке.</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11.</w:t>
      </w:r>
      <w:r w:rsidR="003379C5" w:rsidRPr="003379C5">
        <w:rPr>
          <w:rFonts w:ascii="Times New Roman" w:eastAsia="Times New Roman" w:hAnsi="Times New Roman" w:cs="Times New Roman"/>
          <w:color w:val="000000"/>
          <w:sz w:val="24"/>
          <w:szCs w:val="24"/>
          <w:lang w:eastAsia="ru-RU"/>
        </w:rPr>
        <w:t>Прочитайте написанный текст заранее и постарайтесь его пересказать, выбирая самое основное.</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12.</w:t>
      </w:r>
      <w:r w:rsidR="003379C5" w:rsidRPr="003379C5">
        <w:rPr>
          <w:rFonts w:ascii="Times New Roman" w:eastAsia="Times New Roman" w:hAnsi="Times New Roman" w:cs="Times New Roman"/>
          <w:color w:val="000000"/>
          <w:sz w:val="24"/>
          <w:szCs w:val="24"/>
          <w:lang w:eastAsia="ru-RU"/>
        </w:rPr>
        <w:t>Перед тем, как делать сообщение, выпишите необходимую информацию (термины, даты, основные понятия) на доску.</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13.</w:t>
      </w:r>
      <w:r w:rsidR="003379C5" w:rsidRPr="003379C5">
        <w:rPr>
          <w:rFonts w:ascii="Times New Roman" w:eastAsia="Times New Roman" w:hAnsi="Times New Roman" w:cs="Times New Roman"/>
          <w:color w:val="000000"/>
          <w:sz w:val="24"/>
          <w:szCs w:val="24"/>
          <w:lang w:eastAsia="ru-RU"/>
        </w:rPr>
        <w:t>Никогда не читайте сообщение! Чтобы не сбиться, пользуйтесь планом и выписанной на доске информацией.</w:t>
      </w:r>
    </w:p>
    <w:p w:rsidR="003379C5" w:rsidRPr="003379C5" w:rsidRDefault="004D292F" w:rsidP="004D292F">
      <w:pPr>
        <w:shd w:val="clear" w:color="auto" w:fill="FFFFFF"/>
        <w:spacing w:before="100" w:beforeAutospacing="1" w:after="100" w:afterAutospacing="1"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14.</w:t>
      </w:r>
      <w:r w:rsidR="003379C5" w:rsidRPr="003379C5">
        <w:rPr>
          <w:rFonts w:ascii="Times New Roman" w:eastAsia="Times New Roman" w:hAnsi="Times New Roman" w:cs="Times New Roman"/>
          <w:color w:val="000000"/>
          <w:sz w:val="24"/>
          <w:szCs w:val="24"/>
          <w:lang w:eastAsia="ru-RU"/>
        </w:rPr>
        <w:t>Говорите громко, отчётливо и не торопитесь. В особо важных местах делайте паузу или меняйте интонацию – это облегчит её восприятие для слушателей.</w:t>
      </w:r>
    </w:p>
    <w:p w:rsidR="007B3C0F" w:rsidRDefault="007B3C0F"/>
    <w:sectPr w:rsidR="007B3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9CF"/>
    <w:multiLevelType w:val="multilevel"/>
    <w:tmpl w:val="30A20E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F2913"/>
    <w:multiLevelType w:val="multilevel"/>
    <w:tmpl w:val="12D4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715254"/>
    <w:multiLevelType w:val="multilevel"/>
    <w:tmpl w:val="4344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F3227"/>
    <w:multiLevelType w:val="hybridMultilevel"/>
    <w:tmpl w:val="B2CCC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4954FC"/>
    <w:multiLevelType w:val="multilevel"/>
    <w:tmpl w:val="3DCC4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6917B4"/>
    <w:multiLevelType w:val="multilevel"/>
    <w:tmpl w:val="2C5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747432"/>
    <w:multiLevelType w:val="multilevel"/>
    <w:tmpl w:val="C63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900EBA"/>
    <w:multiLevelType w:val="multilevel"/>
    <w:tmpl w:val="347E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035A6A"/>
    <w:multiLevelType w:val="multilevel"/>
    <w:tmpl w:val="A2F2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1B470D"/>
    <w:multiLevelType w:val="multilevel"/>
    <w:tmpl w:val="0D2C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8B103B"/>
    <w:multiLevelType w:val="multilevel"/>
    <w:tmpl w:val="9F90FCC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0D7970"/>
    <w:multiLevelType w:val="multilevel"/>
    <w:tmpl w:val="2D2A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0"/>
  </w:num>
  <w:num w:numId="4">
    <w:abstractNumId w:val="6"/>
  </w:num>
  <w:num w:numId="5">
    <w:abstractNumId w:val="1"/>
  </w:num>
  <w:num w:numId="6">
    <w:abstractNumId w:val="5"/>
  </w:num>
  <w:num w:numId="7">
    <w:abstractNumId w:val="0"/>
  </w:num>
  <w:num w:numId="8">
    <w:abstractNumId w:val="11"/>
  </w:num>
  <w:num w:numId="9">
    <w:abstractNumId w:val="8"/>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C8"/>
    <w:rsid w:val="00084DC7"/>
    <w:rsid w:val="000E2154"/>
    <w:rsid w:val="00253AF5"/>
    <w:rsid w:val="00323671"/>
    <w:rsid w:val="003379C5"/>
    <w:rsid w:val="00400096"/>
    <w:rsid w:val="00483FC8"/>
    <w:rsid w:val="004D292F"/>
    <w:rsid w:val="00545CD6"/>
    <w:rsid w:val="005F58F5"/>
    <w:rsid w:val="00607774"/>
    <w:rsid w:val="006B7265"/>
    <w:rsid w:val="007B3C0F"/>
    <w:rsid w:val="00EB6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0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096"/>
    <w:rPr>
      <w:rFonts w:ascii="Tahoma" w:hAnsi="Tahoma" w:cs="Tahoma"/>
      <w:sz w:val="16"/>
      <w:szCs w:val="16"/>
    </w:rPr>
  </w:style>
  <w:style w:type="paragraph" w:styleId="a5">
    <w:name w:val="List Paragraph"/>
    <w:basedOn w:val="a"/>
    <w:uiPriority w:val="34"/>
    <w:qFormat/>
    <w:rsid w:val="00084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0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096"/>
    <w:rPr>
      <w:rFonts w:ascii="Tahoma" w:hAnsi="Tahoma" w:cs="Tahoma"/>
      <w:sz w:val="16"/>
      <w:szCs w:val="16"/>
    </w:rPr>
  </w:style>
  <w:style w:type="paragraph" w:styleId="a5">
    <w:name w:val="List Paragraph"/>
    <w:basedOn w:val="a"/>
    <w:uiPriority w:val="34"/>
    <w:qFormat/>
    <w:rsid w:val="00084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4216</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2023-03-14T01:27:00Z</dcterms:created>
  <dcterms:modified xsi:type="dcterms:W3CDTF">2023-03-14T07:27:00Z</dcterms:modified>
</cp:coreProperties>
</file>