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4C7" w:rsidRDefault="00B834C7" w:rsidP="00B834C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bookmarkStart w:id="0" w:name="toppp"/>
      <w:r w:rsidRPr="00B834C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Тема Лекции: Возможности динамических (электронных) таблиц. Математическая обработка числовых данных</w:t>
      </w:r>
      <w:bookmarkEnd w:id="0"/>
      <w:r w:rsidRPr="00B834C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8D6ED0" w:rsidRPr="008D6ED0" w:rsidRDefault="008D6ED0" w:rsidP="00B834C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bookmarkStart w:id="1" w:name="_GoBack"/>
      <w:r w:rsidRPr="008D6ED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Задание сделать краткий конспект лекции </w:t>
      </w:r>
    </w:p>
    <w:bookmarkEnd w:id="1"/>
    <w:p w:rsidR="00B834C7" w:rsidRPr="00B834C7" w:rsidRDefault="00B834C7" w:rsidP="00B834C7">
      <w:pPr>
        <w:pStyle w:val="a3"/>
        <w:shd w:val="clear" w:color="auto" w:fill="FFFFFF"/>
        <w:spacing w:before="185" w:beforeAutospacing="0" w:after="185" w:afterAutospacing="0" w:line="324" w:lineRule="atLeast"/>
      </w:pPr>
      <w:r w:rsidRPr="00B834C7">
        <w:t>Первые электронные вычислительные машины были предназначены для выполнения сложных и громоздких вычислений. Несмотря на то, что компьютеры следующих поколений обрабатывали не только числовые, но и текстовые, графические, звуковые и другие данные, именно обработка числовых данных была и остается одним из основных назначений компьютеров.</w:t>
      </w:r>
    </w:p>
    <w:p w:rsidR="00B834C7" w:rsidRPr="00B834C7" w:rsidRDefault="00B834C7" w:rsidP="00B834C7">
      <w:pPr>
        <w:pStyle w:val="a3"/>
        <w:shd w:val="clear" w:color="auto" w:fill="FFFFFF"/>
        <w:spacing w:before="185" w:beforeAutospacing="0" w:after="185" w:afterAutospacing="0" w:line="324" w:lineRule="atLeast"/>
      </w:pPr>
      <w:r w:rsidRPr="00B834C7">
        <w:t>Программы, предназначенные для обработки числовых данных, называются </w:t>
      </w:r>
      <w:r w:rsidRPr="00B834C7">
        <w:rPr>
          <w:b/>
          <w:bCs/>
          <w:i/>
          <w:iCs/>
        </w:rPr>
        <w:t>системами обработки числовых данных</w:t>
      </w:r>
      <w:r w:rsidRPr="00B834C7">
        <w:t>.</w:t>
      </w:r>
    </w:p>
    <w:p w:rsidR="00B834C7" w:rsidRPr="00B834C7" w:rsidRDefault="00B834C7" w:rsidP="00B834C7">
      <w:pPr>
        <w:pStyle w:val="a3"/>
        <w:shd w:val="clear" w:color="auto" w:fill="FFFFFF"/>
        <w:spacing w:before="185" w:beforeAutospacing="0" w:after="185" w:afterAutospacing="0" w:line="324" w:lineRule="atLeast"/>
      </w:pPr>
      <w:r w:rsidRPr="00B834C7">
        <w:t>Системы обработки числовых данных относятся к прикладному программному обеспечению. Основными объектами обработки в этих программах являются числа. Хотя некоторые из них могут обрабатывать и тексты, и графические изображения (диаграммы, графики и др.).</w:t>
      </w:r>
    </w:p>
    <w:p w:rsidR="00B834C7" w:rsidRPr="00B834C7" w:rsidRDefault="00B834C7" w:rsidP="00B834C7">
      <w:pPr>
        <w:pStyle w:val="a3"/>
        <w:shd w:val="clear" w:color="auto" w:fill="FFFFFF"/>
        <w:spacing w:before="185" w:beforeAutospacing="0" w:after="185" w:afterAutospacing="0" w:line="324" w:lineRule="atLeast"/>
      </w:pPr>
      <w:r w:rsidRPr="00B834C7">
        <w:t>Самыми простыми системами обработки числовых данных являются </w:t>
      </w:r>
      <w:r w:rsidRPr="00B834C7">
        <w:rPr>
          <w:b/>
          <w:bCs/>
          <w:i/>
          <w:iCs/>
        </w:rPr>
        <w:t>программы-калькуляторы</w:t>
      </w:r>
      <w:r w:rsidRPr="00B834C7">
        <w:t xml:space="preserve">. Они предназначены для выполнения арифметических операций, а также вычислений с использованием основных математических и некоторых других функций. Примером таких программ является стандартная программа Калькулятор, которая входит в пакет ОС </w:t>
      </w:r>
      <w:proofErr w:type="spellStart"/>
      <w:r w:rsidRPr="00B834C7">
        <w:t>Windows</w:t>
      </w:r>
      <w:proofErr w:type="spellEnd"/>
      <w:r w:rsidRPr="00B834C7">
        <w:t>. Некоторые из программ-калькуляторов могут также вычислять простые и сложные проценты, налоги на заработную плату согласно действующему законодательству, суммы ежемесячных погашений банковских кредитов; строить графики функций и др. Примерами таких программ являются программы Научный калькулятор, Зарплатный калькулятор, Кредитный калькулятор и др.</w:t>
      </w:r>
    </w:p>
    <w:p w:rsidR="00B834C7" w:rsidRPr="00B834C7" w:rsidRDefault="00B834C7" w:rsidP="00B83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4C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Электронная таблица</w:t>
      </w:r>
      <w:r w:rsidRPr="00B834C7">
        <w:rPr>
          <w:rFonts w:ascii="Times New Roman" w:eastAsia="Times New Roman" w:hAnsi="Times New Roman" w:cs="Times New Roman"/>
          <w:sz w:val="24"/>
          <w:szCs w:val="24"/>
          <w:lang w:eastAsia="ru-RU"/>
        </w:rPr>
        <w:t> (ЭТ) – это компьютерный эквивалент обычной таблицы, в ячейках которой записываются данные различных типов: тексты, даты, формулы, числа. Главное достоинство ЭТ – это возможность мгновенного перерасчёта всех данных, связанных формулами, при изменении значения любого операнда.</w:t>
      </w:r>
    </w:p>
    <w:p w:rsidR="00B834C7" w:rsidRPr="00B834C7" w:rsidRDefault="00B834C7" w:rsidP="00B83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4C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Программа </w:t>
      </w:r>
      <w:proofErr w:type="spellStart"/>
      <w:r w:rsidRPr="00B834C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Microsoft</w:t>
      </w:r>
      <w:proofErr w:type="spellEnd"/>
      <w:r w:rsidRPr="00B834C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B834C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Excel</w:t>
      </w:r>
      <w:proofErr w:type="spellEnd"/>
      <w:r w:rsidRPr="00B83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– входит в пакет программ </w:t>
      </w:r>
      <w:proofErr w:type="spellStart"/>
      <w:r w:rsidRPr="00B834C7">
        <w:rPr>
          <w:rFonts w:ascii="Times New Roman" w:eastAsia="Times New Roman" w:hAnsi="Times New Roman" w:cs="Times New Roman"/>
          <w:sz w:val="24"/>
          <w:szCs w:val="24"/>
          <w:lang w:eastAsia="ru-RU"/>
        </w:rPr>
        <w:t>Microsoft</w:t>
      </w:r>
      <w:proofErr w:type="spellEnd"/>
      <w:r w:rsidRPr="00B83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834C7">
        <w:rPr>
          <w:rFonts w:ascii="Times New Roman" w:eastAsia="Times New Roman" w:hAnsi="Times New Roman" w:cs="Times New Roman"/>
          <w:sz w:val="24"/>
          <w:szCs w:val="24"/>
          <w:lang w:eastAsia="ru-RU"/>
        </w:rPr>
        <w:t>Office</w:t>
      </w:r>
      <w:proofErr w:type="spellEnd"/>
      <w:r w:rsidRPr="00B83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предназначена для создания электронных таблиц, вычислений в них и создания диаграмм. Как и в программе </w:t>
      </w:r>
      <w:proofErr w:type="spellStart"/>
      <w:r w:rsidRPr="00B834C7">
        <w:rPr>
          <w:rFonts w:ascii="Times New Roman" w:eastAsia="Times New Roman" w:hAnsi="Times New Roman" w:cs="Times New Roman"/>
          <w:sz w:val="24"/>
          <w:szCs w:val="24"/>
          <w:lang w:eastAsia="ru-RU"/>
        </w:rPr>
        <w:t>Microsoft</w:t>
      </w:r>
      <w:proofErr w:type="spellEnd"/>
      <w:r w:rsidRPr="00B83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834C7">
        <w:rPr>
          <w:rFonts w:ascii="Times New Roman" w:eastAsia="Times New Roman" w:hAnsi="Times New Roman" w:cs="Times New Roman"/>
          <w:sz w:val="24"/>
          <w:szCs w:val="24"/>
          <w:lang w:eastAsia="ru-RU"/>
        </w:rPr>
        <w:t>Word</w:t>
      </w:r>
      <w:proofErr w:type="spellEnd"/>
      <w:r w:rsidRPr="00B83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программе </w:t>
      </w:r>
      <w:proofErr w:type="spellStart"/>
      <w:r w:rsidRPr="00B834C7">
        <w:rPr>
          <w:rFonts w:ascii="Times New Roman" w:eastAsia="Times New Roman" w:hAnsi="Times New Roman" w:cs="Times New Roman"/>
          <w:sz w:val="24"/>
          <w:szCs w:val="24"/>
          <w:lang w:eastAsia="ru-RU"/>
        </w:rPr>
        <w:t>Excel</w:t>
      </w:r>
      <w:proofErr w:type="spellEnd"/>
      <w:r w:rsidRPr="00B83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создавать обычные текстовые документы, бланки, прайс-листы, проводить сортировку, отбор и группировку данных, анализировать и т.п.</w:t>
      </w:r>
    </w:p>
    <w:p w:rsidR="00B834C7" w:rsidRPr="00B834C7" w:rsidRDefault="00B834C7" w:rsidP="00B83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4C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Структура таблицы</w:t>
      </w:r>
    </w:p>
    <w:p w:rsidR="00B834C7" w:rsidRPr="00B834C7" w:rsidRDefault="00B834C7" w:rsidP="00B83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4C7">
        <w:rPr>
          <w:rFonts w:ascii="Times New Roman" w:eastAsia="Times New Roman" w:hAnsi="Times New Roman" w:cs="Times New Roman"/>
          <w:sz w:val="24"/>
          <w:szCs w:val="24"/>
          <w:lang w:eastAsia="ru-RU"/>
        </w:rPr>
        <w:t>ЭТ состоит из </w:t>
      </w:r>
      <w:r w:rsidRPr="00B834C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столбцов</w:t>
      </w:r>
      <w:r w:rsidRPr="00B834C7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направленных сверху вниз, и </w:t>
      </w:r>
      <w:r w:rsidRPr="00B834C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строк</w:t>
      </w:r>
      <w:r w:rsidRPr="00B834C7">
        <w:rPr>
          <w:rFonts w:ascii="Times New Roman" w:eastAsia="Times New Roman" w:hAnsi="Times New Roman" w:cs="Times New Roman"/>
          <w:sz w:val="24"/>
          <w:szCs w:val="24"/>
          <w:lang w:eastAsia="ru-RU"/>
        </w:rPr>
        <w:t>, ориентированных слева направо. Заголовки столбцов обозначаются буквами или сочетаниями букв (A, G, AB и т.п.), заголовки строк – числами (1, 17, 381 и т.п.). </w:t>
      </w:r>
      <w:r w:rsidRPr="00B834C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Ячейки</w:t>
      </w:r>
      <w:r w:rsidRPr="00B834C7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место пересечения столбца и строки.</w:t>
      </w:r>
    </w:p>
    <w:p w:rsidR="00B834C7" w:rsidRPr="00B834C7" w:rsidRDefault="00B834C7" w:rsidP="00B83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4C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Адрес ячейки</w:t>
      </w:r>
      <w:r w:rsidRPr="00B834C7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составляется из заголовка столбца и заголовка строки (A1, F26, K4 и т.п.). </w:t>
      </w:r>
      <w:r w:rsidRPr="00B834C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Ячейка,</w:t>
      </w:r>
      <w:r w:rsidRPr="00B834C7">
        <w:rPr>
          <w:rFonts w:ascii="Times New Roman" w:eastAsia="Times New Roman" w:hAnsi="Times New Roman" w:cs="Times New Roman"/>
          <w:sz w:val="24"/>
          <w:szCs w:val="24"/>
          <w:lang w:eastAsia="ru-RU"/>
        </w:rPr>
        <w:t> с которой производятся какие-то работы (или могут производится в настоящий момент), обычно выделена рамкой и называется активной.</w:t>
      </w:r>
    </w:p>
    <w:p w:rsidR="00B834C7" w:rsidRPr="00B834C7" w:rsidRDefault="00B834C7" w:rsidP="00B83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4C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Типы данных</w:t>
      </w:r>
    </w:p>
    <w:p w:rsidR="00B834C7" w:rsidRPr="00B834C7" w:rsidRDefault="00B834C7" w:rsidP="00B83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4C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Каждая ячейка в </w:t>
      </w:r>
      <w:proofErr w:type="spellStart"/>
      <w:r w:rsidRPr="00B834C7">
        <w:rPr>
          <w:rFonts w:ascii="Times New Roman" w:eastAsia="Times New Roman" w:hAnsi="Times New Roman" w:cs="Times New Roman"/>
          <w:sz w:val="24"/>
          <w:szCs w:val="24"/>
          <w:lang w:eastAsia="ru-RU"/>
        </w:rPr>
        <w:t>Excel</w:t>
      </w:r>
      <w:proofErr w:type="spellEnd"/>
      <w:r w:rsidRPr="00B83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содержать данные одного из трех типов: </w:t>
      </w:r>
      <w:r w:rsidRPr="00B834C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текст, число, формула</w:t>
      </w:r>
      <w:r w:rsidRPr="00B834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834C7" w:rsidRPr="00B834C7" w:rsidRDefault="00B834C7" w:rsidP="00B83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4C7">
        <w:rPr>
          <w:rFonts w:ascii="Times New Roman" w:eastAsia="Times New Roman" w:hAnsi="Times New Roman" w:cs="Times New Roman"/>
          <w:sz w:val="24"/>
          <w:szCs w:val="24"/>
          <w:lang w:eastAsia="ru-RU"/>
        </w:rPr>
        <w:t>Ячейка </w:t>
      </w:r>
      <w:r w:rsidRPr="00B834C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текстового типа</w:t>
      </w:r>
      <w:r w:rsidRPr="00B834C7">
        <w:rPr>
          <w:rFonts w:ascii="Times New Roman" w:eastAsia="Times New Roman" w:hAnsi="Times New Roman" w:cs="Times New Roman"/>
          <w:sz w:val="24"/>
          <w:szCs w:val="24"/>
          <w:lang w:eastAsia="ru-RU"/>
        </w:rPr>
        <w:t> данных может содержать слова, предложения, произвольный набор символов.</w:t>
      </w:r>
    </w:p>
    <w:p w:rsidR="00B834C7" w:rsidRPr="00B834C7" w:rsidRDefault="00B834C7" w:rsidP="00B83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4C7">
        <w:rPr>
          <w:rFonts w:ascii="Times New Roman" w:eastAsia="Times New Roman" w:hAnsi="Times New Roman" w:cs="Times New Roman"/>
          <w:sz w:val="24"/>
          <w:szCs w:val="24"/>
          <w:lang w:eastAsia="ru-RU"/>
        </w:rPr>
        <w:t>Ячейка </w:t>
      </w:r>
      <w:r w:rsidRPr="00B834C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числового типа</w:t>
      </w:r>
      <w:r w:rsidRPr="00B83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содержит числа. </w:t>
      </w:r>
      <w:proofErr w:type="spellStart"/>
      <w:r w:rsidRPr="00B834C7">
        <w:rPr>
          <w:rFonts w:ascii="Times New Roman" w:eastAsia="Times New Roman" w:hAnsi="Times New Roman" w:cs="Times New Roman"/>
          <w:sz w:val="24"/>
          <w:szCs w:val="24"/>
          <w:lang w:eastAsia="ru-RU"/>
        </w:rPr>
        <w:t>Excel</w:t>
      </w:r>
      <w:proofErr w:type="spellEnd"/>
      <w:r w:rsidRPr="00B83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предоставляет возможность вводить числа в различном формате. Можно вводить десятичные числа, денежные единицы, проценты и т.д.</w:t>
      </w:r>
    </w:p>
    <w:p w:rsidR="00B834C7" w:rsidRPr="00B834C7" w:rsidRDefault="00B834C7" w:rsidP="00B83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4C7">
        <w:rPr>
          <w:rFonts w:ascii="Times New Roman" w:eastAsia="Times New Roman" w:hAnsi="Times New Roman" w:cs="Times New Roman"/>
          <w:sz w:val="24"/>
          <w:szCs w:val="24"/>
          <w:lang w:eastAsia="ru-RU"/>
        </w:rPr>
        <w:t>Ячейка </w:t>
      </w:r>
      <w:r w:rsidRPr="00B834C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типа формула</w:t>
      </w:r>
      <w:r w:rsidRPr="00B834C7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содержит конкретную формулу. Формулой называется введенная в ячейку последовательность символов, начинающаяся со знака равенства «</w:t>
      </w:r>
      <w:r w:rsidRPr="00B834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=</w:t>
      </w:r>
      <w:r w:rsidRPr="00B834C7">
        <w:rPr>
          <w:rFonts w:ascii="Times New Roman" w:eastAsia="Times New Roman" w:hAnsi="Times New Roman" w:cs="Times New Roman"/>
          <w:sz w:val="24"/>
          <w:szCs w:val="24"/>
          <w:lang w:eastAsia="ru-RU"/>
        </w:rPr>
        <w:t>». В эту последовательность символов могут входить: константы, адреса ячеек, функции, операторы (н-р: </w:t>
      </w:r>
      <w:r w:rsidRPr="00B834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=B2 * 180 – 25</w:t>
      </w:r>
      <w:r w:rsidRPr="00B834C7">
        <w:rPr>
          <w:rFonts w:ascii="Times New Roman" w:eastAsia="Times New Roman" w:hAnsi="Times New Roman" w:cs="Times New Roman"/>
          <w:sz w:val="24"/>
          <w:szCs w:val="24"/>
          <w:lang w:eastAsia="ru-RU"/>
        </w:rPr>
        <w:t>). Результат вычислений отображается в ячейке, а сама формула – в строке формул.</w:t>
      </w:r>
    </w:p>
    <w:p w:rsidR="00B834C7" w:rsidRPr="00B834C7" w:rsidRDefault="00B834C7" w:rsidP="00B83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4C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более удобного задания вычислений используют </w:t>
      </w:r>
      <w:r w:rsidRPr="00B834C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Мастер функций</w:t>
      </w:r>
      <w:r w:rsidRPr="00B83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Функции используются для выполнения стандартных вычислений. </w:t>
      </w:r>
      <w:proofErr w:type="spellStart"/>
      <w:r w:rsidRPr="00B834C7">
        <w:rPr>
          <w:rFonts w:ascii="Times New Roman" w:eastAsia="Times New Roman" w:hAnsi="Times New Roman" w:cs="Times New Roman"/>
          <w:sz w:val="24"/>
          <w:szCs w:val="24"/>
          <w:lang w:eastAsia="ru-RU"/>
        </w:rPr>
        <w:t>Excel</w:t>
      </w:r>
      <w:proofErr w:type="spellEnd"/>
      <w:r w:rsidRPr="00B83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более 400 встроенных функций, объединенных в 9 групп: финансовые, дата и время, математические, статистические, ссылки и массивы, работам базой данных, текстовые, логические, проверка свойств и значений. Для вызова </w:t>
      </w:r>
      <w:r w:rsidRPr="00B834C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Мастера функций</w:t>
      </w:r>
      <w:r w:rsidRPr="00B834C7">
        <w:rPr>
          <w:rFonts w:ascii="Times New Roman" w:eastAsia="Times New Roman" w:hAnsi="Times New Roman" w:cs="Times New Roman"/>
          <w:sz w:val="24"/>
          <w:szCs w:val="24"/>
          <w:lang w:eastAsia="ru-RU"/>
        </w:rPr>
        <w:t> нужно выполнить команду: </w:t>
      </w:r>
      <w:r w:rsidRPr="00B834C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Вставка\Функция</w:t>
      </w:r>
      <w:r w:rsidRPr="00B834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834C7" w:rsidRPr="00B834C7" w:rsidRDefault="00B834C7" w:rsidP="00B83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4C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Функции: сумма, максимум, минимум</w:t>
      </w:r>
    </w:p>
    <w:p w:rsidR="00B834C7" w:rsidRPr="00B834C7" w:rsidRDefault="00B834C7" w:rsidP="00B83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4C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Разберём три основные функции: сумма, максимум, минимум.</w:t>
      </w:r>
    </w:p>
    <w:p w:rsidR="00B834C7" w:rsidRPr="00B834C7" w:rsidRDefault="00B834C7" w:rsidP="00B83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4C7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Функция </w:t>
      </w:r>
      <w:r w:rsidRPr="00B834C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сумма</w:t>
      </w:r>
      <w:r w:rsidRPr="00B83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используется при суммировании чисел, находящихся в ячейках. Запись в ячейку производится так: =СУММ(A1:D1). Прочитать эту запись можно так: суммируем диапазон чисел от ячейки A1 до ячейки D1. Чтобы произвести сложение выборочных ячеек, нужно в скобках перечислить названия ячеек через « ; ». Диапазон ячеек задаётся </w:t>
      </w:r>
      <w:proofErr w:type="gramStart"/>
      <w:r w:rsidRPr="00B834C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</w:t>
      </w:r>
      <w:proofErr w:type="gramEnd"/>
      <w:r w:rsidRPr="00B83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 : ».</w:t>
      </w:r>
    </w:p>
    <w:p w:rsidR="00B834C7" w:rsidRPr="00B834C7" w:rsidRDefault="00B834C7" w:rsidP="00B83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4C7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Функция </w:t>
      </w:r>
      <w:r w:rsidRPr="00B834C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максимум</w:t>
      </w:r>
      <w:r w:rsidRPr="00B834C7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находит самое большое число из заданного диапазона чисел. Запись производится так: =МАКС(A1:D1).</w:t>
      </w:r>
    </w:p>
    <w:p w:rsidR="00B834C7" w:rsidRPr="00B834C7" w:rsidRDefault="00B834C7" w:rsidP="00B83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4C7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Функция </w:t>
      </w:r>
      <w:r w:rsidRPr="00B834C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минимум </w:t>
      </w:r>
      <w:r w:rsidRPr="00B834C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 самое маленькое число из заданного диапазона чисел. Запись производится так: =МИН(A1:D1).</w:t>
      </w:r>
    </w:p>
    <w:p w:rsidR="00B834C7" w:rsidRPr="00B834C7" w:rsidRDefault="00B834C7" w:rsidP="00B83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4C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Ссылки</w:t>
      </w:r>
    </w:p>
    <w:p w:rsidR="00B834C7" w:rsidRPr="00B834C7" w:rsidRDefault="00B834C7" w:rsidP="00B83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4C7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формуле =МИН(A1:D1) A1 и D1 – это ссылки. Существует два вида ссылок: относительная ссылка и абсолютная ссылка.</w:t>
      </w:r>
    </w:p>
    <w:p w:rsidR="00B834C7" w:rsidRPr="00B834C7" w:rsidRDefault="00B834C7" w:rsidP="00B83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4C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Относительная ссылка</w:t>
      </w:r>
      <w:r w:rsidRPr="00B834C7">
        <w:rPr>
          <w:rFonts w:ascii="Times New Roman" w:eastAsia="Times New Roman" w:hAnsi="Times New Roman" w:cs="Times New Roman"/>
          <w:sz w:val="24"/>
          <w:szCs w:val="24"/>
          <w:lang w:eastAsia="ru-RU"/>
        </w:rPr>
        <w:t> используется для указания адреса ячейки, вычисляемого в относительной системе координат с началом в текущей ячейке. Относительная ссылка имеет следующий вид: A1, B3 и т.п.</w:t>
      </w:r>
    </w:p>
    <w:p w:rsidR="00B834C7" w:rsidRPr="00B834C7" w:rsidRDefault="00B834C7" w:rsidP="00B83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4C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Абсолютная ссылка</w:t>
      </w:r>
      <w:r w:rsidRPr="00B834C7">
        <w:rPr>
          <w:rFonts w:ascii="Times New Roman" w:eastAsia="Times New Roman" w:hAnsi="Times New Roman" w:cs="Times New Roman"/>
          <w:sz w:val="24"/>
          <w:szCs w:val="24"/>
          <w:lang w:eastAsia="ru-RU"/>
        </w:rPr>
        <w:t> используется для указания адреса ячейки, вычисляемого в абсолютной системе координат и не зависящего от текущей ячейки. Абсолютная ссылка имеет следующий вид: $A$1, $B$3 и т.п.</w:t>
      </w:r>
    </w:p>
    <w:p w:rsidR="0038045D" w:rsidRPr="00B834C7" w:rsidRDefault="0038045D" w:rsidP="00B834C7">
      <w:pPr>
        <w:rPr>
          <w:rFonts w:ascii="Times New Roman" w:hAnsi="Times New Roman" w:cs="Times New Roman"/>
          <w:sz w:val="24"/>
          <w:szCs w:val="24"/>
        </w:rPr>
      </w:pPr>
    </w:p>
    <w:sectPr w:rsidR="0038045D" w:rsidRPr="00B834C7" w:rsidSect="00B834C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D2968"/>
    <w:multiLevelType w:val="multilevel"/>
    <w:tmpl w:val="4A7A9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2A50C0"/>
    <w:multiLevelType w:val="multilevel"/>
    <w:tmpl w:val="5BC87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770188"/>
    <w:multiLevelType w:val="multilevel"/>
    <w:tmpl w:val="F61AE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9A86FC6"/>
    <w:multiLevelType w:val="multilevel"/>
    <w:tmpl w:val="B2062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248"/>
    <w:rsid w:val="002C62A4"/>
    <w:rsid w:val="0038045D"/>
    <w:rsid w:val="00415248"/>
    <w:rsid w:val="008D6ED0"/>
    <w:rsid w:val="00B834C7"/>
    <w:rsid w:val="00D35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3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3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948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В. Глотова</dc:creator>
  <cp:keywords/>
  <dc:description/>
  <cp:lastModifiedBy>1</cp:lastModifiedBy>
  <cp:revision>3</cp:revision>
  <dcterms:created xsi:type="dcterms:W3CDTF">2019-02-05T07:06:00Z</dcterms:created>
  <dcterms:modified xsi:type="dcterms:W3CDTF">2023-10-17T08:33:00Z</dcterms:modified>
</cp:coreProperties>
</file>